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4E7" w:rsidRPr="00107288" w:rsidRDefault="00C9030B" w:rsidP="009F7572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609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 xml:space="preserve"> </w:t>
      </w:r>
      <w:r w:rsidR="00107288" w:rsidRPr="00107288">
        <w:rPr>
          <w:rFonts w:ascii="Times New Roman" w:hAnsi="Times New Roman" w:cs="Times New Roman"/>
          <w:sz w:val="28"/>
          <w:szCs w:val="28"/>
        </w:rPr>
        <w:t>«</w:t>
      </w:r>
      <w:r w:rsidR="00FD64E7" w:rsidRPr="00107288">
        <w:rPr>
          <w:rFonts w:ascii="Times New Roman" w:hAnsi="Times New Roman" w:cs="Times New Roman"/>
          <w:sz w:val="28"/>
          <w:szCs w:val="28"/>
        </w:rPr>
        <w:t>Приложение 10.9</w:t>
      </w:r>
    </w:p>
    <w:p w:rsidR="00FD64E7" w:rsidRPr="00107288" w:rsidRDefault="00FD64E7" w:rsidP="009F7572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609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FD64E7" w:rsidRPr="00107288" w:rsidRDefault="00510B7E" w:rsidP="00E627F8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552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D64E7" w:rsidRPr="00107288">
        <w:rPr>
          <w:rFonts w:ascii="Times New Roman" w:hAnsi="Times New Roman" w:cs="Times New Roman"/>
          <w:sz w:val="28"/>
          <w:szCs w:val="28"/>
        </w:rPr>
        <w:t>О межбюджетных отношениях</w:t>
      </w:r>
    </w:p>
    <w:p w:rsidR="00FD64E7" w:rsidRPr="00107288" w:rsidRDefault="00510B7E" w:rsidP="009F7572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609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Брянской области»</w:t>
      </w:r>
    </w:p>
    <w:p w:rsidR="00014097" w:rsidRDefault="00014097" w:rsidP="00014097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906"/>
      <w:bookmarkEnd w:id="0"/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014097">
        <w:rPr>
          <w:rFonts w:ascii="Times New Roman" w:hAnsi="Times New Roman" w:cs="Times New Roman"/>
          <w:b/>
          <w:sz w:val="28"/>
          <w:szCs w:val="28"/>
        </w:rPr>
        <w:t>орядок и методика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64E7" w:rsidRDefault="00014097" w:rsidP="00014097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097">
        <w:rPr>
          <w:rFonts w:ascii="Times New Roman" w:hAnsi="Times New Roman" w:cs="Times New Roman"/>
          <w:b/>
          <w:sz w:val="28"/>
          <w:szCs w:val="28"/>
        </w:rPr>
        <w:t>распределения субвенций бюджетам муниципальных районов (муниципальных округов, городских округов) на осуществление отдель</w:t>
      </w:r>
      <w:r>
        <w:rPr>
          <w:rFonts w:ascii="Times New Roman" w:hAnsi="Times New Roman" w:cs="Times New Roman"/>
          <w:b/>
          <w:sz w:val="28"/>
          <w:szCs w:val="28"/>
        </w:rPr>
        <w:t>ных государственных полномочий Б</w:t>
      </w:r>
      <w:r w:rsidRPr="00014097">
        <w:rPr>
          <w:rFonts w:ascii="Times New Roman" w:hAnsi="Times New Roman" w:cs="Times New Roman"/>
          <w:b/>
          <w:sz w:val="28"/>
          <w:szCs w:val="28"/>
        </w:rPr>
        <w:t>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</w:r>
    </w:p>
    <w:p w:rsidR="00014097" w:rsidRPr="00014097" w:rsidRDefault="00014097" w:rsidP="00014097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4E7" w:rsidRPr="00107288" w:rsidRDefault="00FD64E7" w:rsidP="00AD1082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Субвенции распределяются бюджетам муниципальных районов (муниципальных округов, городских округов)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(далее - субвенции).</w:t>
      </w:r>
    </w:p>
    <w:p w:rsidR="00ED4F69" w:rsidRDefault="00FD64E7" w:rsidP="00AD1082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Общий объем субвенций бюджетам муниципальных районов (муниципальных округов, городских округов) определяется законом об областном бюджете на соответствующий финансовый год и плановый период.</w:t>
      </w:r>
    </w:p>
    <w:p w:rsidR="00FD64E7" w:rsidRPr="00ED4F69" w:rsidRDefault="00FD64E7" w:rsidP="00AD1082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F69">
        <w:rPr>
          <w:rFonts w:ascii="Times New Roman" w:hAnsi="Times New Roman" w:cs="Times New Roman"/>
          <w:sz w:val="28"/>
          <w:szCs w:val="28"/>
        </w:rPr>
        <w:t>Объем субвенции, предоставляемой бюджету i-</w:t>
      </w:r>
      <w:proofErr w:type="spellStart"/>
      <w:r w:rsidRPr="00ED4F6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D4F69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округа), определяется по формуле:</w:t>
      </w:r>
    </w:p>
    <w:p w:rsidR="00FD64E7" w:rsidRPr="00ED4F69" w:rsidRDefault="00FD64E7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45D8" w:rsidRPr="00A545D8" w:rsidRDefault="00C9030B" w:rsidP="00A545D8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/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</m:oMath>
      <w:r w:rsidR="00A545D8" w:rsidRPr="00A545D8">
        <w:rPr>
          <w:rFonts w:ascii="Times New Roman" w:hAnsi="Times New Roman" w:cs="Times New Roman"/>
          <w:sz w:val="28"/>
          <w:szCs w:val="28"/>
        </w:rPr>
        <w:t xml:space="preserve">, </w:t>
      </w:r>
      <w:r w:rsidR="00A545D8" w:rsidRPr="00107288">
        <w:rPr>
          <w:rFonts w:ascii="Times New Roman" w:hAnsi="Times New Roman" w:cs="Times New Roman"/>
          <w:sz w:val="28"/>
          <w:szCs w:val="28"/>
        </w:rPr>
        <w:t>где</w:t>
      </w:r>
      <w:r w:rsidR="00A545D8" w:rsidRPr="00A545D8">
        <w:rPr>
          <w:rFonts w:ascii="Times New Roman" w:hAnsi="Times New Roman" w:cs="Times New Roman"/>
          <w:sz w:val="28"/>
          <w:szCs w:val="28"/>
        </w:rPr>
        <w:t>:</w:t>
      </w:r>
    </w:p>
    <w:p w:rsidR="00FD64E7" w:rsidRPr="00107288" w:rsidRDefault="00FD64E7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64E7" w:rsidRPr="00107288" w:rsidRDefault="00C9030B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бюджету i-го муниципального района (муниципального округа, городского округа);</w:t>
      </w:r>
    </w:p>
    <w:p w:rsidR="00FD64E7" w:rsidRPr="00107288" w:rsidRDefault="008C7E8F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C</m:t>
        </m:r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общий объем субвенций бюджетам муниципальных районов (муниципальных округов, городских округов);</w:t>
      </w:r>
    </w:p>
    <w:p w:rsidR="00FD64E7" w:rsidRPr="00107288" w:rsidRDefault="00C9030B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нормативные расходы i-го муниципального района </w:t>
      </w:r>
      <w:r w:rsidR="00FD64E7" w:rsidRPr="00107288">
        <w:rPr>
          <w:rFonts w:ascii="Times New Roman" w:hAnsi="Times New Roman" w:cs="Times New Roman"/>
          <w:sz w:val="28"/>
          <w:szCs w:val="28"/>
        </w:rPr>
        <w:lastRenderedPageBreak/>
        <w:t>(муниципального округа, городского округа)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</w:t>
      </w:r>
      <w:proofErr w:type="spellStart"/>
      <w:r w:rsidR="00FD64E7" w:rsidRPr="00107288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="00FD64E7" w:rsidRPr="00107288">
        <w:rPr>
          <w:rFonts w:ascii="Times New Roman" w:hAnsi="Times New Roman" w:cs="Times New Roman"/>
          <w:sz w:val="28"/>
          <w:szCs w:val="28"/>
        </w:rPr>
        <w:t xml:space="preserve"> без попечения родителей, лиц из числа детей-сирот и детей, оставшихся без попечения родителей;</w:t>
      </w:r>
    </w:p>
    <w:p w:rsidR="00FD64E7" w:rsidRPr="00107288" w:rsidRDefault="00FD64E7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n - число муниципальных районов (муниципальных округов, городских округов).</w:t>
      </w:r>
    </w:p>
    <w:p w:rsidR="00FD64E7" w:rsidRPr="00107288" w:rsidRDefault="00FD64E7" w:rsidP="00AD1082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Нормативные расходы i-</w:t>
      </w:r>
      <w:proofErr w:type="spellStart"/>
      <w:r w:rsidRPr="0010728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07288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определяются по формуле:</w:t>
      </w:r>
    </w:p>
    <w:p w:rsidR="00FD64E7" w:rsidRDefault="00FD64E7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64E7" w:rsidRPr="008C7E8F" w:rsidRDefault="00C9030B" w:rsidP="008C7E8F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FD64E7" w:rsidRPr="008C7E8F">
        <w:rPr>
          <w:rFonts w:ascii="Times New Roman" w:hAnsi="Times New Roman" w:cs="Times New Roman"/>
          <w:sz w:val="28"/>
          <w:szCs w:val="28"/>
        </w:rPr>
        <w:t xml:space="preserve">, </w:t>
      </w:r>
      <w:r w:rsidR="00FD64E7" w:rsidRPr="00107288">
        <w:rPr>
          <w:rFonts w:ascii="Times New Roman" w:hAnsi="Times New Roman" w:cs="Times New Roman"/>
          <w:sz w:val="28"/>
          <w:szCs w:val="28"/>
        </w:rPr>
        <w:t>где</w:t>
      </w:r>
      <w:r w:rsidR="00FD64E7" w:rsidRPr="008C7E8F">
        <w:rPr>
          <w:rFonts w:ascii="Times New Roman" w:hAnsi="Times New Roman" w:cs="Times New Roman"/>
          <w:sz w:val="28"/>
          <w:szCs w:val="28"/>
        </w:rPr>
        <w:t>:</w:t>
      </w:r>
    </w:p>
    <w:p w:rsidR="00FD64E7" w:rsidRDefault="00FD64E7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58F6" w:rsidRPr="008C7E8F" w:rsidRDefault="00C9030B" w:rsidP="006758F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6758F6" w:rsidRPr="00107288">
        <w:rPr>
          <w:rFonts w:ascii="Times New Roman" w:hAnsi="Times New Roman" w:cs="Times New Roman"/>
          <w:sz w:val="28"/>
          <w:szCs w:val="28"/>
        </w:rPr>
        <w:t xml:space="preserve"> - нормативные расходы i-го муниципального района (муниципального округа, городского округа)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</w:t>
      </w:r>
      <w:proofErr w:type="spellStart"/>
      <w:r w:rsidR="006758F6" w:rsidRPr="00107288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="006758F6" w:rsidRPr="00107288">
        <w:rPr>
          <w:rFonts w:ascii="Times New Roman" w:hAnsi="Times New Roman" w:cs="Times New Roman"/>
          <w:sz w:val="28"/>
          <w:szCs w:val="28"/>
        </w:rPr>
        <w:t xml:space="preserve"> без попечения родителей, лиц из числа детей-сирот и детей, оставшихся без попечения родителей;</w:t>
      </w:r>
    </w:p>
    <w:p w:rsidR="00CF738C" w:rsidRPr="00107288" w:rsidRDefault="00C9030B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CF738C" w:rsidRPr="00107288">
        <w:rPr>
          <w:rFonts w:ascii="Times New Roman" w:hAnsi="Times New Roman" w:cs="Times New Roman"/>
          <w:sz w:val="28"/>
          <w:szCs w:val="28"/>
        </w:rPr>
        <w:t>- нормативные расходы i-го муниципального района (муниципального округа, городского округа) на приобретение жилых помещений для детей-сирот и детей, остав</w:t>
      </w:r>
      <w:proofErr w:type="spellStart"/>
      <w:r w:rsidR="00CF738C" w:rsidRPr="00107288">
        <w:rPr>
          <w:rFonts w:ascii="Times New Roman" w:hAnsi="Times New Roman" w:cs="Times New Roman"/>
          <w:sz w:val="28"/>
          <w:szCs w:val="28"/>
        </w:rPr>
        <w:t>шихся</w:t>
      </w:r>
      <w:proofErr w:type="spellEnd"/>
      <w:r w:rsidR="00CF738C" w:rsidRPr="00107288">
        <w:rPr>
          <w:rFonts w:ascii="Times New Roman" w:hAnsi="Times New Roman" w:cs="Times New Roman"/>
          <w:sz w:val="28"/>
          <w:szCs w:val="28"/>
        </w:rPr>
        <w:t xml:space="preserve"> без попечения родителей, лиц из числа детей-сирот и детей, оставшихся без попечения родителей;</w:t>
      </w:r>
    </w:p>
    <w:p w:rsidR="00CF738C" w:rsidRPr="00107288" w:rsidRDefault="00C9030B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CF738C" w:rsidRPr="00107288">
        <w:rPr>
          <w:rFonts w:ascii="Times New Roman" w:hAnsi="Times New Roman" w:cs="Times New Roman"/>
          <w:sz w:val="28"/>
          <w:szCs w:val="28"/>
        </w:rPr>
        <w:t xml:space="preserve"> - нормативные расходы i-го муниципального района (муниципального округа, городского округа) на предоставление выплаты на приобретение благоустроенного жилого помещения в собственность или для полного </w:t>
      </w:r>
      <w:proofErr w:type="gramStart"/>
      <w:r w:rsidR="00CF738C" w:rsidRPr="00107288">
        <w:rPr>
          <w:rFonts w:ascii="Times New Roman" w:hAnsi="Times New Roman" w:cs="Times New Roman"/>
          <w:sz w:val="28"/>
          <w:szCs w:val="28"/>
        </w:rPr>
        <w:t>погашения</w:t>
      </w:r>
      <w:proofErr w:type="gramEnd"/>
      <w:r w:rsidR="00CF738C" w:rsidRPr="00107288">
        <w:rPr>
          <w:rFonts w:ascii="Times New Roman" w:hAnsi="Times New Roman" w:cs="Times New Roman"/>
          <w:sz w:val="28"/>
          <w:szCs w:val="28"/>
        </w:rPr>
        <w:t xml:space="preserve"> предоставленного на приобретение жилого помещения </w:t>
      </w:r>
      <w:r w:rsidR="00CF738C" w:rsidRPr="00107288">
        <w:rPr>
          <w:rFonts w:ascii="Times New Roman" w:hAnsi="Times New Roman" w:cs="Times New Roman"/>
          <w:sz w:val="28"/>
          <w:szCs w:val="28"/>
        </w:rPr>
        <w:lastRenderedPageBreak/>
        <w:t xml:space="preserve">кредита (займа) по договору, обязательства заемщика по которому обеспечены ипотекой (далее </w:t>
      </w:r>
      <w:r w:rsidR="00AE1D00">
        <w:rPr>
          <w:rFonts w:ascii="Times New Roman" w:hAnsi="Times New Roman" w:cs="Times New Roman"/>
          <w:sz w:val="28"/>
          <w:szCs w:val="28"/>
        </w:rPr>
        <w:t>–</w:t>
      </w:r>
      <w:r w:rsidR="00CF738C" w:rsidRPr="00107288">
        <w:rPr>
          <w:rFonts w:ascii="Times New Roman" w:hAnsi="Times New Roman" w:cs="Times New Roman"/>
          <w:sz w:val="28"/>
          <w:szCs w:val="28"/>
        </w:rPr>
        <w:t xml:space="preserve"> </w:t>
      </w:r>
      <w:r w:rsidR="00AE1D00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CF738C" w:rsidRPr="00107288">
        <w:rPr>
          <w:rFonts w:ascii="Times New Roman" w:hAnsi="Times New Roman" w:cs="Times New Roman"/>
          <w:sz w:val="28"/>
          <w:szCs w:val="28"/>
        </w:rPr>
        <w:t>выплат</w:t>
      </w:r>
      <w:r w:rsidR="00AE1D00">
        <w:rPr>
          <w:rFonts w:ascii="Times New Roman" w:hAnsi="Times New Roman" w:cs="Times New Roman"/>
          <w:sz w:val="28"/>
          <w:szCs w:val="28"/>
        </w:rPr>
        <w:t>ы</w:t>
      </w:r>
      <w:r w:rsidR="00CF738C" w:rsidRPr="00107288">
        <w:rPr>
          <w:rFonts w:ascii="Times New Roman" w:hAnsi="Times New Roman" w:cs="Times New Roman"/>
          <w:sz w:val="28"/>
          <w:szCs w:val="28"/>
        </w:rPr>
        <w:t>)</w:t>
      </w:r>
      <w:r w:rsidR="00BD45BA">
        <w:rPr>
          <w:rFonts w:ascii="Times New Roman" w:hAnsi="Times New Roman" w:cs="Times New Roman"/>
          <w:sz w:val="28"/>
          <w:szCs w:val="28"/>
        </w:rPr>
        <w:t>;</w:t>
      </w:r>
    </w:p>
    <w:p w:rsidR="00CF738C" w:rsidRPr="00107288" w:rsidRDefault="00C9030B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CF738C" w:rsidRPr="00107288">
        <w:rPr>
          <w:rFonts w:ascii="Times New Roman" w:hAnsi="Times New Roman" w:cs="Times New Roman"/>
          <w:sz w:val="28"/>
          <w:szCs w:val="28"/>
        </w:rPr>
        <w:t xml:space="preserve"> - нормативные расходы i-го муниципального района (муниципального округа, городского округа) на строительство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</w:r>
      <w:r w:rsidR="00A70E07" w:rsidRPr="00107288">
        <w:rPr>
          <w:rFonts w:ascii="Times New Roman" w:hAnsi="Times New Roman" w:cs="Times New Roman"/>
          <w:sz w:val="28"/>
          <w:szCs w:val="28"/>
        </w:rPr>
        <w:t>.</w:t>
      </w:r>
    </w:p>
    <w:p w:rsidR="00FD64E7" w:rsidRPr="00107288" w:rsidRDefault="00A70E07" w:rsidP="00983D40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Н</w:t>
      </w:r>
      <w:r w:rsidR="00FD64E7" w:rsidRPr="00107288">
        <w:rPr>
          <w:rFonts w:ascii="Times New Roman" w:hAnsi="Times New Roman" w:cs="Times New Roman"/>
          <w:sz w:val="28"/>
          <w:szCs w:val="28"/>
        </w:rPr>
        <w:t>ормативные расходы i-</w:t>
      </w:r>
      <w:proofErr w:type="spellStart"/>
      <w:r w:rsidR="00FD64E7" w:rsidRPr="0010728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FD64E7" w:rsidRPr="00107288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приобретение жилых помещений для детей-сирот и детей, оставшихся без попечения родителей, лиц из числа детей-сирот и детей, оста</w:t>
      </w:r>
      <w:r w:rsidRPr="00107288">
        <w:rPr>
          <w:rFonts w:ascii="Times New Roman" w:hAnsi="Times New Roman" w:cs="Times New Roman"/>
          <w:sz w:val="28"/>
          <w:szCs w:val="28"/>
        </w:rPr>
        <w:t xml:space="preserve">вшихся без попечения родителей, </w:t>
      </w:r>
      <w:r w:rsidR="00FD64E7" w:rsidRPr="0010728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FD64E7" w:rsidRPr="00ED4F69" w:rsidRDefault="00FD64E7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64E7" w:rsidRDefault="00C9030B" w:rsidP="009323BA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кор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>, где:</w:t>
      </w:r>
    </w:p>
    <w:p w:rsidR="006758F6" w:rsidRPr="009323BA" w:rsidRDefault="006758F6" w:rsidP="009323BA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758F6" w:rsidRPr="00107288" w:rsidRDefault="00C9030B" w:rsidP="006758F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6758F6" w:rsidRPr="00107288">
        <w:rPr>
          <w:rFonts w:ascii="Times New Roman" w:hAnsi="Times New Roman" w:cs="Times New Roman"/>
          <w:sz w:val="28"/>
          <w:szCs w:val="28"/>
        </w:rPr>
        <w:t>- нормативные расходы i-го муниципального района (муниципального округа, городского округа) на 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FD64E7" w:rsidRPr="00107288" w:rsidRDefault="00C9030B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количество детей-сирот и детей, оставшихся без попечения родителей, лиц из числа детей-сирот и детей, оставшихся без попечения родителей, для которых запланиров</w:t>
      </w:r>
      <w:proofErr w:type="spellStart"/>
      <w:r w:rsidR="00AA7461" w:rsidRPr="00107288">
        <w:rPr>
          <w:rFonts w:ascii="Times New Roman" w:hAnsi="Times New Roman" w:cs="Times New Roman"/>
          <w:sz w:val="28"/>
          <w:szCs w:val="28"/>
        </w:rPr>
        <w:t>ано</w:t>
      </w:r>
      <w:proofErr w:type="spellEnd"/>
      <w:r w:rsidR="00AA7461" w:rsidRPr="00107288">
        <w:rPr>
          <w:rFonts w:ascii="Times New Roman" w:hAnsi="Times New Roman" w:cs="Times New Roman"/>
          <w:sz w:val="28"/>
          <w:szCs w:val="28"/>
        </w:rPr>
        <w:t xml:space="preserve"> приобретение жилых помещений </w:t>
      </w:r>
      <w:r w:rsidR="00FD64E7" w:rsidRPr="00107288">
        <w:rPr>
          <w:rFonts w:ascii="Times New Roman" w:hAnsi="Times New Roman" w:cs="Times New Roman"/>
          <w:sz w:val="28"/>
          <w:szCs w:val="28"/>
        </w:rPr>
        <w:t>в соответствующем финансовом году в i-м муниципальном районе (муниципальном округе, городском округе);</w:t>
      </w:r>
    </w:p>
    <w:p w:rsidR="00FD64E7" w:rsidRPr="00107288" w:rsidRDefault="00C9030B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норматив для определения общего объема субвенций, предоставляемых местным бюджетам для осуществления отдельных государственных полномочий Брянской о</w:t>
      </w:r>
      <w:proofErr w:type="spellStart"/>
      <w:r w:rsidR="00FD64E7" w:rsidRPr="00107288">
        <w:rPr>
          <w:rFonts w:ascii="Times New Roman" w:hAnsi="Times New Roman" w:cs="Times New Roman"/>
          <w:sz w:val="28"/>
          <w:szCs w:val="28"/>
        </w:rPr>
        <w:t>бласти</w:t>
      </w:r>
      <w:proofErr w:type="spellEnd"/>
      <w:r w:rsidR="00FD64E7" w:rsidRPr="00107288">
        <w:rPr>
          <w:rFonts w:ascii="Times New Roman" w:hAnsi="Times New Roman" w:cs="Times New Roman"/>
          <w:sz w:val="28"/>
          <w:szCs w:val="28"/>
        </w:rPr>
        <w:t xml:space="preserve"> по обеспечению дополнительных гарантий прав на жилые помещения детей-сирот и детей, оставшихся без попечения родителей, лиц из числа детей-сирот и детей, оставшихся без попечения родителей, посредством приобретения жилых помещений, </w:t>
      </w:r>
      <w:r w:rsidR="00AE1D00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E1D00" w:rsidRPr="00107288">
        <w:rPr>
          <w:rFonts w:ascii="Times New Roman" w:hAnsi="Times New Roman" w:cs="Times New Roman"/>
          <w:sz w:val="28"/>
          <w:szCs w:val="28"/>
        </w:rPr>
        <w:t>выплат</w:t>
      </w:r>
      <w:r w:rsidR="00AE1D00">
        <w:rPr>
          <w:rFonts w:ascii="Times New Roman" w:hAnsi="Times New Roman" w:cs="Times New Roman"/>
          <w:sz w:val="28"/>
          <w:szCs w:val="28"/>
        </w:rPr>
        <w:t>ы</w:t>
      </w:r>
      <w:r w:rsidR="00FD64E7" w:rsidRPr="00107288">
        <w:rPr>
          <w:rFonts w:ascii="Times New Roman" w:hAnsi="Times New Roman" w:cs="Times New Roman"/>
          <w:sz w:val="28"/>
          <w:szCs w:val="28"/>
        </w:rPr>
        <w:t>;</w:t>
      </w:r>
    </w:p>
    <w:p w:rsidR="007A3CDA" w:rsidRDefault="00C9030B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кор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– корректирующий коэффициент</w:t>
      </w:r>
      <w:r w:rsidR="009323BA">
        <w:rPr>
          <w:rFonts w:ascii="Times New Roman" w:hAnsi="Times New Roman" w:cs="Times New Roman"/>
          <w:sz w:val="28"/>
          <w:szCs w:val="28"/>
        </w:rPr>
        <w:t>.</w:t>
      </w:r>
    </w:p>
    <w:p w:rsidR="00FD64E7" w:rsidRDefault="007A3CDA" w:rsidP="006758F6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Корректирующий коэффициент </w:t>
      </w:r>
      <w:r w:rsidR="00FD64E7" w:rsidRPr="00107288">
        <w:rPr>
          <w:rFonts w:ascii="Times New Roman" w:hAnsi="Times New Roman" w:cs="Times New Roman"/>
          <w:sz w:val="28"/>
          <w:szCs w:val="28"/>
        </w:rPr>
        <w:t xml:space="preserve">определяется по формуле (с округлением до двух знаков после запятой): </w:t>
      </w:r>
    </w:p>
    <w:p w:rsidR="007A3CDA" w:rsidRDefault="007A3CDA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3CDA" w:rsidRPr="009323BA" w:rsidRDefault="00C9030B" w:rsidP="007A3CDA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кор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ц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/С1</m:t>
        </m:r>
      </m:oMath>
      <w:r w:rsidR="007A3CDA" w:rsidRPr="00107288">
        <w:rPr>
          <w:rFonts w:ascii="Times New Roman" w:hAnsi="Times New Roman" w:cs="Times New Roman"/>
          <w:sz w:val="28"/>
          <w:szCs w:val="28"/>
        </w:rPr>
        <w:t>, где:</w:t>
      </w:r>
    </w:p>
    <w:p w:rsidR="007A3CDA" w:rsidRDefault="007A3CDA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58F6" w:rsidRDefault="00C9030B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кор</m:t>
            </m:r>
          </m:sub>
        </m:sSub>
      </m:oMath>
      <w:r w:rsidR="006758F6" w:rsidRPr="00107288">
        <w:rPr>
          <w:rFonts w:ascii="Times New Roman" w:hAnsi="Times New Roman" w:cs="Times New Roman"/>
          <w:sz w:val="28"/>
          <w:szCs w:val="28"/>
        </w:rPr>
        <w:t xml:space="preserve"> – корректирующий коэффициент</w:t>
      </w:r>
      <w:r w:rsidR="006758F6">
        <w:rPr>
          <w:rFonts w:ascii="Times New Roman" w:hAnsi="Times New Roman" w:cs="Times New Roman"/>
          <w:sz w:val="28"/>
          <w:szCs w:val="28"/>
        </w:rPr>
        <w:t>;</w:t>
      </w:r>
    </w:p>
    <w:p w:rsidR="00FD64E7" w:rsidRPr="00107288" w:rsidRDefault="00C9030B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ц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– средняя цена одного квадратного метра общей площади жилого помещения среднего качества на первичном рынке Брянской области, утвержденная </w:t>
      </w:r>
      <w:r w:rsidR="00436DAB">
        <w:rPr>
          <w:rFonts w:ascii="Times New Roman" w:hAnsi="Times New Roman" w:cs="Times New Roman"/>
          <w:sz w:val="28"/>
          <w:szCs w:val="28"/>
        </w:rPr>
        <w:t xml:space="preserve">территориальным </w:t>
      </w:r>
      <w:r w:rsidR="00FD64E7" w:rsidRPr="00107288">
        <w:rPr>
          <w:rFonts w:ascii="Times New Roman" w:hAnsi="Times New Roman" w:cs="Times New Roman"/>
          <w:sz w:val="28"/>
          <w:szCs w:val="28"/>
        </w:rPr>
        <w:t>органом Федеральной служб</w:t>
      </w:r>
      <w:r w:rsidR="00436DAB">
        <w:rPr>
          <w:rFonts w:ascii="Times New Roman" w:hAnsi="Times New Roman" w:cs="Times New Roman"/>
          <w:sz w:val="28"/>
          <w:szCs w:val="28"/>
        </w:rPr>
        <w:t>ы</w:t>
      </w:r>
      <w:r w:rsidR="00FD64E7" w:rsidRPr="00107288">
        <w:rPr>
          <w:rFonts w:ascii="Times New Roman" w:hAnsi="Times New Roman" w:cs="Times New Roman"/>
          <w:sz w:val="28"/>
          <w:szCs w:val="28"/>
        </w:rPr>
        <w:t xml:space="preserve"> государственной статистики;</w:t>
      </w:r>
    </w:p>
    <w:p w:rsidR="00FD64E7" w:rsidRPr="00107288" w:rsidRDefault="007A3CDA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С1</m:t>
        </m:r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показатель средней рыночной стоимости од</w:t>
      </w:r>
      <w:proofErr w:type="spellStart"/>
      <w:r w:rsidR="00FD64E7" w:rsidRPr="00107288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="00FD64E7" w:rsidRPr="00107288">
        <w:rPr>
          <w:rFonts w:ascii="Times New Roman" w:hAnsi="Times New Roman" w:cs="Times New Roman"/>
          <w:sz w:val="28"/>
          <w:szCs w:val="28"/>
        </w:rPr>
        <w:t xml:space="preserve"> квадратного метра общей площади жилого помещения по Брянской области, устанавливаемый федеральным органом исполнительной власти, уполномоченным Правительством Российской Федерации.</w:t>
      </w:r>
    </w:p>
    <w:p w:rsidR="00FD64E7" w:rsidRPr="00107288" w:rsidRDefault="00AA7461" w:rsidP="00983D40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Н</w:t>
      </w:r>
      <w:r w:rsidR="00FD64E7" w:rsidRPr="00107288">
        <w:rPr>
          <w:rFonts w:ascii="Times New Roman" w:hAnsi="Times New Roman" w:cs="Times New Roman"/>
          <w:sz w:val="28"/>
          <w:szCs w:val="28"/>
        </w:rPr>
        <w:t>ормативные расходы i-</w:t>
      </w:r>
      <w:proofErr w:type="spellStart"/>
      <w:r w:rsidR="00FD64E7" w:rsidRPr="0010728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FD64E7" w:rsidRPr="00107288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предоставление выплаты, определяются по формуле:</w:t>
      </w:r>
    </w:p>
    <w:p w:rsidR="007A3CDA" w:rsidRDefault="007A3CDA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64E7" w:rsidRDefault="00C9030B" w:rsidP="007A3CDA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К2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 w:rsidR="007A3CDA">
        <w:rPr>
          <w:rFonts w:ascii="Times New Roman" w:hAnsi="Times New Roman" w:cs="Times New Roman"/>
          <w:sz w:val="28"/>
          <w:szCs w:val="28"/>
        </w:rPr>
        <w:t xml:space="preserve">, </w:t>
      </w:r>
      <w:r w:rsidR="00FD64E7" w:rsidRPr="00107288">
        <w:rPr>
          <w:rFonts w:ascii="Times New Roman" w:hAnsi="Times New Roman" w:cs="Times New Roman"/>
          <w:sz w:val="28"/>
          <w:szCs w:val="28"/>
        </w:rPr>
        <w:t>где</w:t>
      </w:r>
      <w:r w:rsidR="00FD64E7" w:rsidRPr="00D4752D">
        <w:rPr>
          <w:rFonts w:ascii="Times New Roman" w:hAnsi="Times New Roman" w:cs="Times New Roman"/>
          <w:sz w:val="28"/>
          <w:szCs w:val="28"/>
        </w:rPr>
        <w:t>:</w:t>
      </w:r>
    </w:p>
    <w:p w:rsidR="006758F6" w:rsidRDefault="006758F6" w:rsidP="007A3CDA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758F6" w:rsidRPr="00107288" w:rsidRDefault="00C9030B" w:rsidP="006758F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6758F6" w:rsidRPr="00107288">
        <w:rPr>
          <w:rFonts w:ascii="Times New Roman" w:hAnsi="Times New Roman" w:cs="Times New Roman"/>
          <w:sz w:val="28"/>
          <w:szCs w:val="28"/>
        </w:rPr>
        <w:t xml:space="preserve"> - нормативные расходы i-го муниципального района (муниципального округа, городского округа) на предоставление выплаты на приобретение благоустроенного жилого пом</w:t>
      </w:r>
      <w:proofErr w:type="spellStart"/>
      <w:r w:rsidR="006758F6" w:rsidRPr="00107288">
        <w:rPr>
          <w:rFonts w:ascii="Times New Roman" w:hAnsi="Times New Roman" w:cs="Times New Roman"/>
          <w:sz w:val="28"/>
          <w:szCs w:val="28"/>
        </w:rPr>
        <w:t>ещения</w:t>
      </w:r>
      <w:proofErr w:type="spellEnd"/>
      <w:r w:rsidR="006758F6" w:rsidRPr="00107288">
        <w:rPr>
          <w:rFonts w:ascii="Times New Roman" w:hAnsi="Times New Roman" w:cs="Times New Roman"/>
          <w:sz w:val="28"/>
          <w:szCs w:val="28"/>
        </w:rPr>
        <w:t xml:space="preserve"> в собственность или для полного </w:t>
      </w:r>
      <w:proofErr w:type="gramStart"/>
      <w:r w:rsidR="006758F6" w:rsidRPr="00107288">
        <w:rPr>
          <w:rFonts w:ascii="Times New Roman" w:hAnsi="Times New Roman" w:cs="Times New Roman"/>
          <w:sz w:val="28"/>
          <w:szCs w:val="28"/>
        </w:rPr>
        <w:t>погашения</w:t>
      </w:r>
      <w:proofErr w:type="gramEnd"/>
      <w:r w:rsidR="006758F6" w:rsidRPr="00107288">
        <w:rPr>
          <w:rFonts w:ascii="Times New Roman" w:hAnsi="Times New Roman" w:cs="Times New Roman"/>
          <w:sz w:val="28"/>
          <w:szCs w:val="28"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 (далее </w:t>
      </w:r>
      <w:r w:rsidR="006758F6">
        <w:rPr>
          <w:rFonts w:ascii="Times New Roman" w:hAnsi="Times New Roman" w:cs="Times New Roman"/>
          <w:sz w:val="28"/>
          <w:szCs w:val="28"/>
        </w:rPr>
        <w:t>–</w:t>
      </w:r>
      <w:r w:rsidR="006758F6" w:rsidRPr="00107288">
        <w:rPr>
          <w:rFonts w:ascii="Times New Roman" w:hAnsi="Times New Roman" w:cs="Times New Roman"/>
          <w:sz w:val="28"/>
          <w:szCs w:val="28"/>
        </w:rPr>
        <w:t xml:space="preserve"> </w:t>
      </w:r>
      <w:r w:rsidR="006758F6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6758F6" w:rsidRPr="00107288">
        <w:rPr>
          <w:rFonts w:ascii="Times New Roman" w:hAnsi="Times New Roman" w:cs="Times New Roman"/>
          <w:sz w:val="28"/>
          <w:szCs w:val="28"/>
        </w:rPr>
        <w:t>выплат</w:t>
      </w:r>
      <w:r w:rsidR="006758F6">
        <w:rPr>
          <w:rFonts w:ascii="Times New Roman" w:hAnsi="Times New Roman" w:cs="Times New Roman"/>
          <w:sz w:val="28"/>
          <w:szCs w:val="28"/>
        </w:rPr>
        <w:t>ы</w:t>
      </w:r>
      <w:r w:rsidR="006758F6" w:rsidRPr="00107288">
        <w:rPr>
          <w:rFonts w:ascii="Times New Roman" w:hAnsi="Times New Roman" w:cs="Times New Roman"/>
          <w:sz w:val="28"/>
          <w:szCs w:val="28"/>
        </w:rPr>
        <w:t>)</w:t>
      </w:r>
      <w:r w:rsidR="006758F6">
        <w:rPr>
          <w:rFonts w:ascii="Times New Roman" w:hAnsi="Times New Roman" w:cs="Times New Roman"/>
          <w:sz w:val="28"/>
          <w:szCs w:val="28"/>
        </w:rPr>
        <w:t>;</w:t>
      </w:r>
    </w:p>
    <w:p w:rsidR="00FD64E7" w:rsidRPr="00107288" w:rsidRDefault="00C9030B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К2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количество детей-сирот и детей, оставшихся без попечения родителей, лиц из числа детей-сирот и детей, оставшихся без попечения </w:t>
      </w:r>
      <w:r w:rsidR="00FD64E7" w:rsidRPr="00107288">
        <w:rPr>
          <w:rFonts w:ascii="Times New Roman" w:hAnsi="Times New Roman" w:cs="Times New Roman"/>
          <w:sz w:val="28"/>
          <w:szCs w:val="28"/>
        </w:rPr>
        <w:lastRenderedPageBreak/>
        <w:t xml:space="preserve">родителей, для которых запланировано предоставление выплаты в соответствующем финансовом году в </w:t>
      </w:r>
      <w:r w:rsidR="004D23F2" w:rsidRPr="00107288">
        <w:rPr>
          <w:rFonts w:ascii="Times New Roman" w:hAnsi="Times New Roman" w:cs="Times New Roman"/>
          <w:sz w:val="28"/>
          <w:szCs w:val="28"/>
        </w:rPr>
        <w:t>i</w:t>
      </w:r>
      <w:r w:rsidR="00FD64E7" w:rsidRPr="00107288">
        <w:rPr>
          <w:rFonts w:ascii="Times New Roman" w:hAnsi="Times New Roman" w:cs="Times New Roman"/>
          <w:sz w:val="28"/>
          <w:szCs w:val="28"/>
        </w:rPr>
        <w:t>-м муниципальном районе (муниципальном округе, городском округе);</w:t>
      </w:r>
    </w:p>
    <w:p w:rsidR="00FD64E7" w:rsidRPr="00107288" w:rsidRDefault="00C9030B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норматив для определения общего объема субвенций, предоставляемых местным бюджетам для осуществления отдельных государственных полномочий Брянской области по обеспечению дополнительных гарантий прав на жилые помещения детей-сирот и детей, оставшихся без попечения родителей, лиц из числа детей-сирот и детей, оставшихся без попечения родителей, посредством приобр</w:t>
      </w:r>
      <w:r w:rsidR="00436DAB">
        <w:rPr>
          <w:rFonts w:ascii="Times New Roman" w:hAnsi="Times New Roman" w:cs="Times New Roman"/>
          <w:sz w:val="28"/>
          <w:szCs w:val="28"/>
        </w:rPr>
        <w:t xml:space="preserve">етения жилых помещений, </w:t>
      </w:r>
      <w:r w:rsidR="00AE1D00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E1D00" w:rsidRPr="00107288">
        <w:rPr>
          <w:rFonts w:ascii="Times New Roman" w:hAnsi="Times New Roman" w:cs="Times New Roman"/>
          <w:sz w:val="28"/>
          <w:szCs w:val="28"/>
        </w:rPr>
        <w:t>выплат</w:t>
      </w:r>
      <w:r w:rsidR="00AE1D00">
        <w:rPr>
          <w:rFonts w:ascii="Times New Roman" w:hAnsi="Times New Roman" w:cs="Times New Roman"/>
          <w:sz w:val="28"/>
          <w:szCs w:val="28"/>
        </w:rPr>
        <w:t>ы</w:t>
      </w:r>
      <w:r w:rsidR="00436DAB">
        <w:rPr>
          <w:rFonts w:ascii="Times New Roman" w:hAnsi="Times New Roman" w:cs="Times New Roman"/>
          <w:sz w:val="28"/>
          <w:szCs w:val="28"/>
        </w:rPr>
        <w:t>.</w:t>
      </w:r>
    </w:p>
    <w:p w:rsidR="00FD64E7" w:rsidRPr="00107288" w:rsidRDefault="00AA7461" w:rsidP="00983D40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Н</w:t>
      </w:r>
      <w:r w:rsidR="00FD64E7" w:rsidRPr="00107288">
        <w:rPr>
          <w:rFonts w:ascii="Times New Roman" w:hAnsi="Times New Roman" w:cs="Times New Roman"/>
          <w:sz w:val="28"/>
          <w:szCs w:val="28"/>
        </w:rPr>
        <w:t>ормативные расходы i-</w:t>
      </w:r>
      <w:proofErr w:type="spellStart"/>
      <w:r w:rsidR="00FD64E7" w:rsidRPr="0010728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FD64E7" w:rsidRPr="00107288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строительство жилых помещений для детей-сирот и детей, оставшихся без попечения родителей, лиц из числа детей-сирот и детей, оставшихся без попечения родителей, определяются по формуле:</w:t>
      </w:r>
    </w:p>
    <w:p w:rsidR="00AA7461" w:rsidRDefault="00AA7461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3CDA" w:rsidRDefault="00C9030B" w:rsidP="007A3CDA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К3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sub>
        </m:sSub>
      </m:oMath>
      <w:r w:rsidR="007A3CDA">
        <w:rPr>
          <w:rFonts w:ascii="Times New Roman" w:hAnsi="Times New Roman" w:cs="Times New Roman"/>
          <w:sz w:val="28"/>
          <w:szCs w:val="28"/>
        </w:rPr>
        <w:t xml:space="preserve">, </w:t>
      </w:r>
      <w:r w:rsidR="007A3CDA" w:rsidRPr="00107288">
        <w:rPr>
          <w:rFonts w:ascii="Times New Roman" w:hAnsi="Times New Roman" w:cs="Times New Roman"/>
          <w:sz w:val="28"/>
          <w:szCs w:val="28"/>
        </w:rPr>
        <w:t>где</w:t>
      </w:r>
      <w:r w:rsidR="007A3CDA" w:rsidRPr="007A3CDA">
        <w:rPr>
          <w:rFonts w:ascii="Times New Roman" w:hAnsi="Times New Roman" w:cs="Times New Roman"/>
          <w:sz w:val="28"/>
          <w:szCs w:val="28"/>
        </w:rPr>
        <w:t>:</w:t>
      </w:r>
    </w:p>
    <w:p w:rsidR="007A3CDA" w:rsidRDefault="007A3CDA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58F6" w:rsidRDefault="00C9030B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6758F6" w:rsidRPr="00107288">
        <w:rPr>
          <w:rFonts w:ascii="Times New Roman" w:hAnsi="Times New Roman" w:cs="Times New Roman"/>
          <w:sz w:val="28"/>
          <w:szCs w:val="28"/>
        </w:rPr>
        <w:t xml:space="preserve"> - нормативные расходы i-го муниципального района (муниципального округа, городского округа) на строительство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</w:r>
    </w:p>
    <w:p w:rsidR="00FD64E7" w:rsidRPr="00107288" w:rsidRDefault="00C9030B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К3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количество детей-сирот и детей, оставшихся без попечения родителей, лиц из числа детей-сирот и детей, оставшихся без попечения родителей, для которых запланировано строительство жилых помещений в соответствующем финансовом году в i-м муниципальном ра</w:t>
      </w:r>
      <w:proofErr w:type="spellStart"/>
      <w:r w:rsidR="00FD64E7" w:rsidRPr="00107288">
        <w:rPr>
          <w:rFonts w:ascii="Times New Roman" w:hAnsi="Times New Roman" w:cs="Times New Roman"/>
          <w:sz w:val="28"/>
          <w:szCs w:val="28"/>
        </w:rPr>
        <w:t>йоне</w:t>
      </w:r>
      <w:proofErr w:type="spellEnd"/>
      <w:r w:rsidR="00FD64E7" w:rsidRPr="00107288">
        <w:rPr>
          <w:rFonts w:ascii="Times New Roman" w:hAnsi="Times New Roman" w:cs="Times New Roman"/>
          <w:sz w:val="28"/>
          <w:szCs w:val="28"/>
        </w:rPr>
        <w:t xml:space="preserve"> (муниципальном округе, городском округе);</w:t>
      </w:r>
    </w:p>
    <w:p w:rsidR="00FD64E7" w:rsidRPr="00107288" w:rsidRDefault="00C9030B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норматив для определения общего объема субвенций, предоставляемых местным бюджетам для осуществления отдельных государственных полномочий Брянской области по обеспечению </w:t>
      </w:r>
      <w:r w:rsidR="00FD64E7" w:rsidRPr="00107288">
        <w:rPr>
          <w:rFonts w:ascii="Times New Roman" w:hAnsi="Times New Roman" w:cs="Times New Roman"/>
          <w:sz w:val="28"/>
          <w:szCs w:val="28"/>
        </w:rPr>
        <w:lastRenderedPageBreak/>
        <w:t>дополнительных гарантий прав на жи</w:t>
      </w:r>
      <w:proofErr w:type="spellStart"/>
      <w:r w:rsidR="00FD64E7" w:rsidRPr="00107288">
        <w:rPr>
          <w:rFonts w:ascii="Times New Roman" w:hAnsi="Times New Roman" w:cs="Times New Roman"/>
          <w:sz w:val="28"/>
          <w:szCs w:val="28"/>
        </w:rPr>
        <w:t>лое</w:t>
      </w:r>
      <w:proofErr w:type="spellEnd"/>
      <w:r w:rsidR="00FD64E7" w:rsidRPr="00107288">
        <w:rPr>
          <w:rFonts w:ascii="Times New Roman" w:hAnsi="Times New Roman" w:cs="Times New Roman"/>
          <w:sz w:val="28"/>
          <w:szCs w:val="28"/>
        </w:rPr>
        <w:t xml:space="preserve"> помещение детей-сирот и детей, оставшихся без попечения родителей, лиц из числа детей-сирот и детей, оставшихся без попечения родителей, посредством строительства жилых помещений.</w:t>
      </w:r>
    </w:p>
    <w:p w:rsidR="00FD64E7" w:rsidRPr="00107288" w:rsidRDefault="00FD64E7" w:rsidP="00AD1082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 xml:space="preserve">Нераспределенная сумма субвенции может быть распределена в текущем финансовом году между муниципальными районами (муниципальными округами, городскими округами) с учетом </w:t>
      </w:r>
      <w:proofErr w:type="gramStart"/>
      <w:r w:rsidRPr="00107288">
        <w:rPr>
          <w:rFonts w:ascii="Times New Roman" w:hAnsi="Times New Roman" w:cs="Times New Roman"/>
          <w:sz w:val="28"/>
          <w:szCs w:val="28"/>
        </w:rPr>
        <w:t>изменения показателя средней рыночной стоимости одного квадратного метра общей площади жилого помещения</w:t>
      </w:r>
      <w:proofErr w:type="gramEnd"/>
      <w:r w:rsidRPr="00107288">
        <w:rPr>
          <w:rFonts w:ascii="Times New Roman" w:hAnsi="Times New Roman" w:cs="Times New Roman"/>
          <w:sz w:val="28"/>
          <w:szCs w:val="28"/>
        </w:rPr>
        <w:t xml:space="preserve"> по Брянской области, устанавливаемого федеральным органом исполнительной власти, уполномоченным Правительством Российской Федерации.</w:t>
      </w:r>
    </w:p>
    <w:p w:rsidR="00FD64E7" w:rsidRPr="00107288" w:rsidRDefault="00FD64E7" w:rsidP="00AD1082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Субвенция носит целевой характер.</w:t>
      </w:r>
    </w:p>
    <w:p w:rsidR="00FD64E7" w:rsidRPr="00107288" w:rsidRDefault="00FD64E7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FD64E7" w:rsidRPr="00107288" w:rsidRDefault="00FD64E7" w:rsidP="00D4752D">
      <w:pPr>
        <w:pStyle w:val="ConsNormal"/>
        <w:tabs>
          <w:tab w:val="left" w:pos="993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</w:t>
      </w:r>
      <w:proofErr w:type="gramStart"/>
      <w:r w:rsidRPr="00107288">
        <w:rPr>
          <w:rFonts w:ascii="Times New Roman" w:hAnsi="Times New Roman" w:cs="Times New Roman"/>
          <w:sz w:val="28"/>
          <w:szCs w:val="28"/>
        </w:rPr>
        <w:t>.</w:t>
      </w:r>
      <w:r w:rsidR="00107288" w:rsidRPr="00107288">
        <w:rPr>
          <w:rFonts w:ascii="Times New Roman" w:hAnsi="Times New Roman" w:cs="Times New Roman"/>
          <w:sz w:val="28"/>
          <w:szCs w:val="28"/>
        </w:rPr>
        <w:t>».</w:t>
      </w:r>
      <w:bookmarkStart w:id="1" w:name="_GoBack"/>
      <w:bookmarkEnd w:id="1"/>
      <w:proofErr w:type="gramEnd"/>
    </w:p>
    <w:sectPr w:rsidR="00FD64E7" w:rsidRPr="00107288" w:rsidSect="00850C36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918" w:rsidRDefault="00CA7918" w:rsidP="00DE6241">
      <w:pPr>
        <w:spacing w:after="0" w:line="240" w:lineRule="auto"/>
      </w:pPr>
      <w:r>
        <w:separator/>
      </w:r>
    </w:p>
  </w:endnote>
  <w:endnote w:type="continuationSeparator" w:id="0">
    <w:p w:rsidR="00CA7918" w:rsidRDefault="00CA7918" w:rsidP="00DE6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918" w:rsidRDefault="00CA7918" w:rsidP="00DE6241">
      <w:pPr>
        <w:spacing w:after="0" w:line="240" w:lineRule="auto"/>
      </w:pPr>
      <w:r>
        <w:separator/>
      </w:r>
    </w:p>
  </w:footnote>
  <w:footnote w:type="continuationSeparator" w:id="0">
    <w:p w:rsidR="00CA7918" w:rsidRDefault="00CA7918" w:rsidP="00DE6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3055968"/>
      <w:docPartObj>
        <w:docPartGallery w:val="Page Numbers (Top of Page)"/>
        <w:docPartUnique/>
      </w:docPartObj>
    </w:sdtPr>
    <w:sdtEndPr/>
    <w:sdtContent>
      <w:p w:rsidR="00CA7918" w:rsidRDefault="00CA791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30B">
          <w:rPr>
            <w:noProof/>
          </w:rPr>
          <w:t>4</w:t>
        </w:r>
        <w:r>
          <w:fldChar w:fldCharType="end"/>
        </w:r>
      </w:p>
    </w:sdtContent>
  </w:sdt>
  <w:p w:rsidR="00CA7918" w:rsidRDefault="00CA791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812"/>
    <w:multiLevelType w:val="multilevel"/>
    <w:tmpl w:val="1EE20424"/>
    <w:lvl w:ilvl="0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hint="default"/>
      </w:rPr>
    </w:lvl>
  </w:abstractNum>
  <w:abstractNum w:abstractNumId="1">
    <w:nsid w:val="016A780D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C61C46"/>
    <w:multiLevelType w:val="multilevel"/>
    <w:tmpl w:val="1EE20424"/>
    <w:lvl w:ilvl="0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hint="default"/>
      </w:rPr>
    </w:lvl>
  </w:abstractNum>
  <w:abstractNum w:abstractNumId="3">
    <w:nsid w:val="0A367C8D"/>
    <w:multiLevelType w:val="hybridMultilevel"/>
    <w:tmpl w:val="87101414"/>
    <w:lvl w:ilvl="0" w:tplc="A1ACAA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B034EC"/>
    <w:multiLevelType w:val="hybridMultilevel"/>
    <w:tmpl w:val="15E0B5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4E4357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B07757"/>
    <w:multiLevelType w:val="hybridMultilevel"/>
    <w:tmpl w:val="98545FBE"/>
    <w:lvl w:ilvl="0" w:tplc="046CFA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B095D36"/>
    <w:multiLevelType w:val="hybridMultilevel"/>
    <w:tmpl w:val="1EAAE8BE"/>
    <w:lvl w:ilvl="0" w:tplc="0419001B">
      <w:start w:val="1"/>
      <w:numFmt w:val="lowerRoman"/>
      <w:lvlText w:val="%1."/>
      <w:lvlJc w:val="right"/>
      <w:pPr>
        <w:ind w:left="3938" w:hanging="180"/>
      </w:pPr>
    </w:lvl>
    <w:lvl w:ilvl="1" w:tplc="04190019">
      <w:start w:val="1"/>
      <w:numFmt w:val="lowerLetter"/>
      <w:lvlText w:val="%2."/>
      <w:lvlJc w:val="left"/>
      <w:pPr>
        <w:ind w:left="2858" w:hanging="360"/>
      </w:pPr>
    </w:lvl>
    <w:lvl w:ilvl="2" w:tplc="55C8745A">
      <w:start w:val="1"/>
      <w:numFmt w:val="russianLower"/>
      <w:lvlText w:val="%3)"/>
      <w:lvlJc w:val="left"/>
      <w:pPr>
        <w:ind w:left="3578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>
    <w:nsid w:val="1E590567"/>
    <w:multiLevelType w:val="multilevel"/>
    <w:tmpl w:val="1EE20424"/>
    <w:lvl w:ilvl="0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hint="default"/>
      </w:rPr>
    </w:lvl>
  </w:abstractNum>
  <w:abstractNum w:abstractNumId="9">
    <w:nsid w:val="206C0F52"/>
    <w:multiLevelType w:val="hybridMultilevel"/>
    <w:tmpl w:val="7AFC8CC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BCAA03A">
      <w:start w:val="1"/>
      <w:numFmt w:val="russianLower"/>
      <w:lvlText w:val="%3)."/>
      <w:lvlJc w:val="left"/>
      <w:pPr>
        <w:ind w:left="2869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1A73C30"/>
    <w:multiLevelType w:val="hybridMultilevel"/>
    <w:tmpl w:val="4D8E9526"/>
    <w:lvl w:ilvl="0" w:tplc="AE30055E">
      <w:start w:val="1"/>
      <w:numFmt w:val="russianLower"/>
      <w:lvlText w:val="%1)."/>
      <w:lvlJc w:val="left"/>
      <w:pPr>
        <w:ind w:left="3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8" w:hanging="360"/>
      </w:pPr>
    </w:lvl>
    <w:lvl w:ilvl="2" w:tplc="0419001B" w:tentative="1">
      <w:start w:val="1"/>
      <w:numFmt w:val="lowerRoman"/>
      <w:lvlText w:val="%3."/>
      <w:lvlJc w:val="right"/>
      <w:pPr>
        <w:ind w:left="5198" w:hanging="180"/>
      </w:pPr>
    </w:lvl>
    <w:lvl w:ilvl="3" w:tplc="FC34F518">
      <w:start w:val="1"/>
      <w:numFmt w:val="russianUpper"/>
      <w:lvlText w:val="А%4)."/>
      <w:lvlJc w:val="left"/>
      <w:pPr>
        <w:ind w:left="591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638" w:hanging="360"/>
      </w:pPr>
    </w:lvl>
    <w:lvl w:ilvl="5" w:tplc="0419001B" w:tentative="1">
      <w:start w:val="1"/>
      <w:numFmt w:val="lowerRoman"/>
      <w:lvlText w:val="%6."/>
      <w:lvlJc w:val="right"/>
      <w:pPr>
        <w:ind w:left="7358" w:hanging="180"/>
      </w:pPr>
    </w:lvl>
    <w:lvl w:ilvl="6" w:tplc="0419000F" w:tentative="1">
      <w:start w:val="1"/>
      <w:numFmt w:val="decimal"/>
      <w:lvlText w:val="%7."/>
      <w:lvlJc w:val="left"/>
      <w:pPr>
        <w:ind w:left="8078" w:hanging="360"/>
      </w:pPr>
    </w:lvl>
    <w:lvl w:ilvl="7" w:tplc="04190019" w:tentative="1">
      <w:start w:val="1"/>
      <w:numFmt w:val="lowerLetter"/>
      <w:lvlText w:val="%8."/>
      <w:lvlJc w:val="left"/>
      <w:pPr>
        <w:ind w:left="8798" w:hanging="360"/>
      </w:pPr>
    </w:lvl>
    <w:lvl w:ilvl="8" w:tplc="0419001B" w:tentative="1">
      <w:start w:val="1"/>
      <w:numFmt w:val="lowerRoman"/>
      <w:lvlText w:val="%9."/>
      <w:lvlJc w:val="right"/>
      <w:pPr>
        <w:ind w:left="9518" w:hanging="180"/>
      </w:pPr>
    </w:lvl>
  </w:abstractNum>
  <w:abstractNum w:abstractNumId="11">
    <w:nsid w:val="2513790A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53462AD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F94142"/>
    <w:multiLevelType w:val="hybridMultilevel"/>
    <w:tmpl w:val="349A8728"/>
    <w:lvl w:ilvl="0" w:tplc="AE30055E">
      <w:start w:val="1"/>
      <w:numFmt w:val="russianLower"/>
      <w:lvlText w:val="%1)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B9A8274">
      <w:start w:val="1"/>
      <w:numFmt w:val="russianLower"/>
      <w:lvlText w:val="%3)"/>
      <w:lvlJc w:val="left"/>
      <w:pPr>
        <w:ind w:left="3229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2A716FC4"/>
    <w:multiLevelType w:val="hybridMultilevel"/>
    <w:tmpl w:val="DD20A136"/>
    <w:lvl w:ilvl="0" w:tplc="66146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4C72B2"/>
    <w:multiLevelType w:val="hybridMultilevel"/>
    <w:tmpl w:val="41527314"/>
    <w:lvl w:ilvl="0" w:tplc="8B3AC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D114DD"/>
    <w:multiLevelType w:val="hybridMultilevel"/>
    <w:tmpl w:val="28B86D98"/>
    <w:lvl w:ilvl="0" w:tplc="3F82C1F4">
      <w:start w:val="1"/>
      <w:numFmt w:val="decimal"/>
      <w:lvlText w:val="%1."/>
      <w:lvlJc w:val="left"/>
      <w:pPr>
        <w:ind w:left="1368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9AD6175"/>
    <w:multiLevelType w:val="hybridMultilevel"/>
    <w:tmpl w:val="F0B29120"/>
    <w:lvl w:ilvl="0" w:tplc="04190011">
      <w:start w:val="1"/>
      <w:numFmt w:val="decimal"/>
      <w:lvlText w:val="%1)"/>
      <w:lvlJc w:val="left"/>
      <w:pPr>
        <w:ind w:left="3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8" w:hanging="360"/>
      </w:pPr>
    </w:lvl>
    <w:lvl w:ilvl="2" w:tplc="0419001B" w:tentative="1">
      <w:start w:val="1"/>
      <w:numFmt w:val="lowerRoman"/>
      <w:lvlText w:val="%3."/>
      <w:lvlJc w:val="right"/>
      <w:pPr>
        <w:ind w:left="5198" w:hanging="180"/>
      </w:pPr>
    </w:lvl>
    <w:lvl w:ilvl="3" w:tplc="FC34F518">
      <w:start w:val="1"/>
      <w:numFmt w:val="russianUpper"/>
      <w:lvlText w:val="А%4)."/>
      <w:lvlJc w:val="left"/>
      <w:pPr>
        <w:ind w:left="591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638" w:hanging="360"/>
      </w:pPr>
    </w:lvl>
    <w:lvl w:ilvl="5" w:tplc="0419001B" w:tentative="1">
      <w:start w:val="1"/>
      <w:numFmt w:val="lowerRoman"/>
      <w:lvlText w:val="%6."/>
      <w:lvlJc w:val="right"/>
      <w:pPr>
        <w:ind w:left="7358" w:hanging="180"/>
      </w:pPr>
    </w:lvl>
    <w:lvl w:ilvl="6" w:tplc="0419000F" w:tentative="1">
      <w:start w:val="1"/>
      <w:numFmt w:val="decimal"/>
      <w:lvlText w:val="%7."/>
      <w:lvlJc w:val="left"/>
      <w:pPr>
        <w:ind w:left="8078" w:hanging="360"/>
      </w:pPr>
    </w:lvl>
    <w:lvl w:ilvl="7" w:tplc="04190019" w:tentative="1">
      <w:start w:val="1"/>
      <w:numFmt w:val="lowerLetter"/>
      <w:lvlText w:val="%8."/>
      <w:lvlJc w:val="left"/>
      <w:pPr>
        <w:ind w:left="8798" w:hanging="360"/>
      </w:pPr>
    </w:lvl>
    <w:lvl w:ilvl="8" w:tplc="0419001B" w:tentative="1">
      <w:start w:val="1"/>
      <w:numFmt w:val="lowerRoman"/>
      <w:lvlText w:val="%9."/>
      <w:lvlJc w:val="right"/>
      <w:pPr>
        <w:ind w:left="9518" w:hanging="180"/>
      </w:pPr>
    </w:lvl>
  </w:abstractNum>
  <w:abstractNum w:abstractNumId="18">
    <w:nsid w:val="3D257AED"/>
    <w:multiLevelType w:val="hybridMultilevel"/>
    <w:tmpl w:val="2A34795C"/>
    <w:lvl w:ilvl="0" w:tplc="0BCAA03A">
      <w:start w:val="1"/>
      <w:numFmt w:val="lowerRoman"/>
      <w:lvlText w:val="%1."/>
      <w:lvlJc w:val="right"/>
      <w:pPr>
        <w:ind w:left="2160" w:hanging="18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94C132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EB0826"/>
    <w:multiLevelType w:val="hybridMultilevel"/>
    <w:tmpl w:val="4D8E9526"/>
    <w:lvl w:ilvl="0" w:tplc="AE30055E">
      <w:start w:val="1"/>
      <w:numFmt w:val="russianLower"/>
      <w:lvlText w:val="%1)."/>
      <w:lvlJc w:val="left"/>
      <w:pPr>
        <w:ind w:left="3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8" w:hanging="360"/>
      </w:pPr>
    </w:lvl>
    <w:lvl w:ilvl="2" w:tplc="0419001B" w:tentative="1">
      <w:start w:val="1"/>
      <w:numFmt w:val="lowerRoman"/>
      <w:lvlText w:val="%3."/>
      <w:lvlJc w:val="right"/>
      <w:pPr>
        <w:ind w:left="5198" w:hanging="180"/>
      </w:pPr>
    </w:lvl>
    <w:lvl w:ilvl="3" w:tplc="FC34F518">
      <w:start w:val="1"/>
      <w:numFmt w:val="russianUpper"/>
      <w:lvlText w:val="А%4)."/>
      <w:lvlJc w:val="left"/>
      <w:pPr>
        <w:ind w:left="591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638" w:hanging="360"/>
      </w:pPr>
    </w:lvl>
    <w:lvl w:ilvl="5" w:tplc="0419001B" w:tentative="1">
      <w:start w:val="1"/>
      <w:numFmt w:val="lowerRoman"/>
      <w:lvlText w:val="%6."/>
      <w:lvlJc w:val="right"/>
      <w:pPr>
        <w:ind w:left="7358" w:hanging="180"/>
      </w:pPr>
    </w:lvl>
    <w:lvl w:ilvl="6" w:tplc="0419000F" w:tentative="1">
      <w:start w:val="1"/>
      <w:numFmt w:val="decimal"/>
      <w:lvlText w:val="%7."/>
      <w:lvlJc w:val="left"/>
      <w:pPr>
        <w:ind w:left="8078" w:hanging="360"/>
      </w:pPr>
    </w:lvl>
    <w:lvl w:ilvl="7" w:tplc="04190019" w:tentative="1">
      <w:start w:val="1"/>
      <w:numFmt w:val="lowerLetter"/>
      <w:lvlText w:val="%8."/>
      <w:lvlJc w:val="left"/>
      <w:pPr>
        <w:ind w:left="8798" w:hanging="360"/>
      </w:pPr>
    </w:lvl>
    <w:lvl w:ilvl="8" w:tplc="0419001B" w:tentative="1">
      <w:start w:val="1"/>
      <w:numFmt w:val="lowerRoman"/>
      <w:lvlText w:val="%9."/>
      <w:lvlJc w:val="right"/>
      <w:pPr>
        <w:ind w:left="9518" w:hanging="180"/>
      </w:pPr>
    </w:lvl>
  </w:abstractNum>
  <w:abstractNum w:abstractNumId="20">
    <w:nsid w:val="4301521F"/>
    <w:multiLevelType w:val="hybridMultilevel"/>
    <w:tmpl w:val="8FC4D23E"/>
    <w:lvl w:ilvl="0" w:tplc="AE30055E">
      <w:start w:val="1"/>
      <w:numFmt w:val="russianLower"/>
      <w:lvlText w:val="%1)."/>
      <w:lvlJc w:val="left"/>
      <w:pPr>
        <w:ind w:left="3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8" w:hanging="360"/>
      </w:pPr>
    </w:lvl>
    <w:lvl w:ilvl="2" w:tplc="0419001B" w:tentative="1">
      <w:start w:val="1"/>
      <w:numFmt w:val="lowerRoman"/>
      <w:lvlText w:val="%3."/>
      <w:lvlJc w:val="right"/>
      <w:pPr>
        <w:ind w:left="5198" w:hanging="180"/>
      </w:pPr>
    </w:lvl>
    <w:lvl w:ilvl="3" w:tplc="FC34F518">
      <w:start w:val="1"/>
      <w:numFmt w:val="russianUpper"/>
      <w:lvlText w:val="А%4)."/>
      <w:lvlJc w:val="left"/>
      <w:pPr>
        <w:ind w:left="591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638" w:hanging="360"/>
      </w:pPr>
    </w:lvl>
    <w:lvl w:ilvl="5" w:tplc="0419001B" w:tentative="1">
      <w:start w:val="1"/>
      <w:numFmt w:val="lowerRoman"/>
      <w:lvlText w:val="%6."/>
      <w:lvlJc w:val="right"/>
      <w:pPr>
        <w:ind w:left="7358" w:hanging="180"/>
      </w:pPr>
    </w:lvl>
    <w:lvl w:ilvl="6" w:tplc="0419000F" w:tentative="1">
      <w:start w:val="1"/>
      <w:numFmt w:val="decimal"/>
      <w:lvlText w:val="%7."/>
      <w:lvlJc w:val="left"/>
      <w:pPr>
        <w:ind w:left="8078" w:hanging="360"/>
      </w:pPr>
    </w:lvl>
    <w:lvl w:ilvl="7" w:tplc="04190019" w:tentative="1">
      <w:start w:val="1"/>
      <w:numFmt w:val="lowerLetter"/>
      <w:lvlText w:val="%8."/>
      <w:lvlJc w:val="left"/>
      <w:pPr>
        <w:ind w:left="8798" w:hanging="360"/>
      </w:pPr>
    </w:lvl>
    <w:lvl w:ilvl="8" w:tplc="0419001B" w:tentative="1">
      <w:start w:val="1"/>
      <w:numFmt w:val="lowerRoman"/>
      <w:lvlText w:val="%9."/>
      <w:lvlJc w:val="right"/>
      <w:pPr>
        <w:ind w:left="9518" w:hanging="180"/>
      </w:pPr>
    </w:lvl>
  </w:abstractNum>
  <w:abstractNum w:abstractNumId="21">
    <w:nsid w:val="48E06E0C"/>
    <w:multiLevelType w:val="hybridMultilevel"/>
    <w:tmpl w:val="DD20A136"/>
    <w:lvl w:ilvl="0" w:tplc="66146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320748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EAE3B63"/>
    <w:multiLevelType w:val="hybridMultilevel"/>
    <w:tmpl w:val="F0B29120"/>
    <w:lvl w:ilvl="0" w:tplc="04190011">
      <w:start w:val="1"/>
      <w:numFmt w:val="decimal"/>
      <w:lvlText w:val="%1)"/>
      <w:lvlJc w:val="left"/>
      <w:pPr>
        <w:ind w:left="3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8" w:hanging="360"/>
      </w:pPr>
    </w:lvl>
    <w:lvl w:ilvl="2" w:tplc="0419001B" w:tentative="1">
      <w:start w:val="1"/>
      <w:numFmt w:val="lowerRoman"/>
      <w:lvlText w:val="%3."/>
      <w:lvlJc w:val="right"/>
      <w:pPr>
        <w:ind w:left="5198" w:hanging="180"/>
      </w:pPr>
    </w:lvl>
    <w:lvl w:ilvl="3" w:tplc="FC34F518">
      <w:start w:val="1"/>
      <w:numFmt w:val="russianUpper"/>
      <w:lvlText w:val="А%4)."/>
      <w:lvlJc w:val="left"/>
      <w:pPr>
        <w:ind w:left="591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638" w:hanging="360"/>
      </w:pPr>
    </w:lvl>
    <w:lvl w:ilvl="5" w:tplc="0419001B" w:tentative="1">
      <w:start w:val="1"/>
      <w:numFmt w:val="lowerRoman"/>
      <w:lvlText w:val="%6."/>
      <w:lvlJc w:val="right"/>
      <w:pPr>
        <w:ind w:left="7358" w:hanging="180"/>
      </w:pPr>
    </w:lvl>
    <w:lvl w:ilvl="6" w:tplc="0419000F" w:tentative="1">
      <w:start w:val="1"/>
      <w:numFmt w:val="decimal"/>
      <w:lvlText w:val="%7."/>
      <w:lvlJc w:val="left"/>
      <w:pPr>
        <w:ind w:left="8078" w:hanging="360"/>
      </w:pPr>
    </w:lvl>
    <w:lvl w:ilvl="7" w:tplc="04190019" w:tentative="1">
      <w:start w:val="1"/>
      <w:numFmt w:val="lowerLetter"/>
      <w:lvlText w:val="%8."/>
      <w:lvlJc w:val="left"/>
      <w:pPr>
        <w:ind w:left="8798" w:hanging="360"/>
      </w:pPr>
    </w:lvl>
    <w:lvl w:ilvl="8" w:tplc="0419001B" w:tentative="1">
      <w:start w:val="1"/>
      <w:numFmt w:val="lowerRoman"/>
      <w:lvlText w:val="%9."/>
      <w:lvlJc w:val="right"/>
      <w:pPr>
        <w:ind w:left="9518" w:hanging="180"/>
      </w:pPr>
    </w:lvl>
  </w:abstractNum>
  <w:abstractNum w:abstractNumId="24">
    <w:nsid w:val="553179BC"/>
    <w:multiLevelType w:val="multilevel"/>
    <w:tmpl w:val="1EE20424"/>
    <w:lvl w:ilvl="0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hint="default"/>
      </w:rPr>
    </w:lvl>
  </w:abstractNum>
  <w:abstractNum w:abstractNumId="25">
    <w:nsid w:val="5829671F"/>
    <w:multiLevelType w:val="hybridMultilevel"/>
    <w:tmpl w:val="C22C8F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E20103D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FFC7261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3"/>
  </w:num>
  <w:num w:numId="3">
    <w:abstractNumId w:val="25"/>
  </w:num>
  <w:num w:numId="4">
    <w:abstractNumId w:val="9"/>
  </w:num>
  <w:num w:numId="5">
    <w:abstractNumId w:val="18"/>
  </w:num>
  <w:num w:numId="6">
    <w:abstractNumId w:val="11"/>
  </w:num>
  <w:num w:numId="7">
    <w:abstractNumId w:val="7"/>
  </w:num>
  <w:num w:numId="8">
    <w:abstractNumId w:val="22"/>
  </w:num>
  <w:num w:numId="9">
    <w:abstractNumId w:val="19"/>
  </w:num>
  <w:num w:numId="10">
    <w:abstractNumId w:val="12"/>
  </w:num>
  <w:num w:numId="11">
    <w:abstractNumId w:val="10"/>
  </w:num>
  <w:num w:numId="12">
    <w:abstractNumId w:val="27"/>
  </w:num>
  <w:num w:numId="13">
    <w:abstractNumId w:val="5"/>
  </w:num>
  <w:num w:numId="14">
    <w:abstractNumId w:val="23"/>
  </w:num>
  <w:num w:numId="15">
    <w:abstractNumId w:val="17"/>
  </w:num>
  <w:num w:numId="16">
    <w:abstractNumId w:val="20"/>
  </w:num>
  <w:num w:numId="17">
    <w:abstractNumId w:val="0"/>
  </w:num>
  <w:num w:numId="18">
    <w:abstractNumId w:val="8"/>
  </w:num>
  <w:num w:numId="19">
    <w:abstractNumId w:val="2"/>
  </w:num>
  <w:num w:numId="20">
    <w:abstractNumId w:val="24"/>
  </w:num>
  <w:num w:numId="21">
    <w:abstractNumId w:val="1"/>
  </w:num>
  <w:num w:numId="22">
    <w:abstractNumId w:val="26"/>
  </w:num>
  <w:num w:numId="23">
    <w:abstractNumId w:val="6"/>
  </w:num>
  <w:num w:numId="24">
    <w:abstractNumId w:val="3"/>
  </w:num>
  <w:num w:numId="25">
    <w:abstractNumId w:val="15"/>
  </w:num>
  <w:num w:numId="26">
    <w:abstractNumId w:val="14"/>
  </w:num>
  <w:num w:numId="27">
    <w:abstractNumId w:val="16"/>
  </w:num>
  <w:num w:numId="28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8B5"/>
    <w:rsid w:val="0000338B"/>
    <w:rsid w:val="0000440F"/>
    <w:rsid w:val="0001027E"/>
    <w:rsid w:val="00011445"/>
    <w:rsid w:val="0001191B"/>
    <w:rsid w:val="00014097"/>
    <w:rsid w:val="000165E6"/>
    <w:rsid w:val="00022193"/>
    <w:rsid w:val="00024358"/>
    <w:rsid w:val="000312B2"/>
    <w:rsid w:val="0004024F"/>
    <w:rsid w:val="000460BA"/>
    <w:rsid w:val="000522C3"/>
    <w:rsid w:val="00054DE4"/>
    <w:rsid w:val="00064514"/>
    <w:rsid w:val="00064B7B"/>
    <w:rsid w:val="000656E5"/>
    <w:rsid w:val="000672D3"/>
    <w:rsid w:val="00083B07"/>
    <w:rsid w:val="0008569C"/>
    <w:rsid w:val="00085A3E"/>
    <w:rsid w:val="0008682F"/>
    <w:rsid w:val="00095914"/>
    <w:rsid w:val="000A22BC"/>
    <w:rsid w:val="000A4FF0"/>
    <w:rsid w:val="000A5661"/>
    <w:rsid w:val="000A6997"/>
    <w:rsid w:val="000A6CEE"/>
    <w:rsid w:val="000A797C"/>
    <w:rsid w:val="000B1B34"/>
    <w:rsid w:val="000C0B2B"/>
    <w:rsid w:val="000C0EC1"/>
    <w:rsid w:val="000D1EDB"/>
    <w:rsid w:val="000D4DE2"/>
    <w:rsid w:val="000F0F0B"/>
    <w:rsid w:val="000F188E"/>
    <w:rsid w:val="000F586E"/>
    <w:rsid w:val="001020B9"/>
    <w:rsid w:val="00107288"/>
    <w:rsid w:val="00113E74"/>
    <w:rsid w:val="00125451"/>
    <w:rsid w:val="0012741F"/>
    <w:rsid w:val="00132B1B"/>
    <w:rsid w:val="00133C9A"/>
    <w:rsid w:val="00141A36"/>
    <w:rsid w:val="00141FAF"/>
    <w:rsid w:val="00143F5C"/>
    <w:rsid w:val="00147FE3"/>
    <w:rsid w:val="001554FE"/>
    <w:rsid w:val="00161E9D"/>
    <w:rsid w:val="001839DF"/>
    <w:rsid w:val="0018487A"/>
    <w:rsid w:val="00186BCD"/>
    <w:rsid w:val="00193A39"/>
    <w:rsid w:val="00196CD1"/>
    <w:rsid w:val="001A00FD"/>
    <w:rsid w:val="001A048B"/>
    <w:rsid w:val="001A435C"/>
    <w:rsid w:val="001A485E"/>
    <w:rsid w:val="001A6ACF"/>
    <w:rsid w:val="001B373D"/>
    <w:rsid w:val="001B53F0"/>
    <w:rsid w:val="001C0DB8"/>
    <w:rsid w:val="001D0C71"/>
    <w:rsid w:val="001D5C42"/>
    <w:rsid w:val="001F4578"/>
    <w:rsid w:val="00206842"/>
    <w:rsid w:val="00210182"/>
    <w:rsid w:val="00211F07"/>
    <w:rsid w:val="00215B4F"/>
    <w:rsid w:val="00224AF0"/>
    <w:rsid w:val="00224EF8"/>
    <w:rsid w:val="0022686F"/>
    <w:rsid w:val="00232F3A"/>
    <w:rsid w:val="00237FAD"/>
    <w:rsid w:val="002419CF"/>
    <w:rsid w:val="00251E11"/>
    <w:rsid w:val="0025266A"/>
    <w:rsid w:val="00260B79"/>
    <w:rsid w:val="002639F7"/>
    <w:rsid w:val="00264AD0"/>
    <w:rsid w:val="002667AC"/>
    <w:rsid w:val="0026766B"/>
    <w:rsid w:val="002758B6"/>
    <w:rsid w:val="00293046"/>
    <w:rsid w:val="00293F14"/>
    <w:rsid w:val="002A3A2A"/>
    <w:rsid w:val="002B1EB6"/>
    <w:rsid w:val="002C0BC0"/>
    <w:rsid w:val="002C38FA"/>
    <w:rsid w:val="002C3E05"/>
    <w:rsid w:val="002D1477"/>
    <w:rsid w:val="002D4059"/>
    <w:rsid w:val="002F63B7"/>
    <w:rsid w:val="002F76BB"/>
    <w:rsid w:val="00310100"/>
    <w:rsid w:val="0032572F"/>
    <w:rsid w:val="00333606"/>
    <w:rsid w:val="00334491"/>
    <w:rsid w:val="00336017"/>
    <w:rsid w:val="0034061D"/>
    <w:rsid w:val="0034178A"/>
    <w:rsid w:val="00344ED2"/>
    <w:rsid w:val="00350E8B"/>
    <w:rsid w:val="00351593"/>
    <w:rsid w:val="0035320A"/>
    <w:rsid w:val="003558EE"/>
    <w:rsid w:val="00356FB6"/>
    <w:rsid w:val="00367229"/>
    <w:rsid w:val="00376090"/>
    <w:rsid w:val="00380E83"/>
    <w:rsid w:val="003971B0"/>
    <w:rsid w:val="00397E54"/>
    <w:rsid w:val="003A1C87"/>
    <w:rsid w:val="003A1DAC"/>
    <w:rsid w:val="003A70F9"/>
    <w:rsid w:val="003B2944"/>
    <w:rsid w:val="003B4246"/>
    <w:rsid w:val="003B6798"/>
    <w:rsid w:val="003B7BA4"/>
    <w:rsid w:val="003C5B1F"/>
    <w:rsid w:val="003D4992"/>
    <w:rsid w:val="003D671A"/>
    <w:rsid w:val="003D7531"/>
    <w:rsid w:val="003E26CE"/>
    <w:rsid w:val="003E4483"/>
    <w:rsid w:val="003F3481"/>
    <w:rsid w:val="003F3FB9"/>
    <w:rsid w:val="003F65D6"/>
    <w:rsid w:val="00402FF9"/>
    <w:rsid w:val="004042E1"/>
    <w:rsid w:val="00407351"/>
    <w:rsid w:val="0041182A"/>
    <w:rsid w:val="004224A2"/>
    <w:rsid w:val="0043203E"/>
    <w:rsid w:val="0043507B"/>
    <w:rsid w:val="00436DAB"/>
    <w:rsid w:val="00437711"/>
    <w:rsid w:val="004378FC"/>
    <w:rsid w:val="00441CF5"/>
    <w:rsid w:val="004425D0"/>
    <w:rsid w:val="004459DB"/>
    <w:rsid w:val="00450770"/>
    <w:rsid w:val="00450F2B"/>
    <w:rsid w:val="004538DB"/>
    <w:rsid w:val="0046200F"/>
    <w:rsid w:val="004637D2"/>
    <w:rsid w:val="004648BB"/>
    <w:rsid w:val="00465B54"/>
    <w:rsid w:val="00466F7D"/>
    <w:rsid w:val="00475C58"/>
    <w:rsid w:val="004764C3"/>
    <w:rsid w:val="00476B8C"/>
    <w:rsid w:val="00477068"/>
    <w:rsid w:val="00486DC3"/>
    <w:rsid w:val="00497C28"/>
    <w:rsid w:val="004A283B"/>
    <w:rsid w:val="004A49E8"/>
    <w:rsid w:val="004A53D2"/>
    <w:rsid w:val="004B010C"/>
    <w:rsid w:val="004B445D"/>
    <w:rsid w:val="004C7608"/>
    <w:rsid w:val="004D08B5"/>
    <w:rsid w:val="004D23F2"/>
    <w:rsid w:val="004E0D7C"/>
    <w:rsid w:val="004E1DF5"/>
    <w:rsid w:val="004E3362"/>
    <w:rsid w:val="004E3A5E"/>
    <w:rsid w:val="004E42B7"/>
    <w:rsid w:val="004E703E"/>
    <w:rsid w:val="004F4408"/>
    <w:rsid w:val="005030ED"/>
    <w:rsid w:val="005052FB"/>
    <w:rsid w:val="00506F7F"/>
    <w:rsid w:val="00510B7E"/>
    <w:rsid w:val="00512E90"/>
    <w:rsid w:val="00533B5D"/>
    <w:rsid w:val="00542D3C"/>
    <w:rsid w:val="00543520"/>
    <w:rsid w:val="005449C9"/>
    <w:rsid w:val="00550E58"/>
    <w:rsid w:val="00553BEB"/>
    <w:rsid w:val="00561E73"/>
    <w:rsid w:val="00563CBB"/>
    <w:rsid w:val="00565E65"/>
    <w:rsid w:val="005763F2"/>
    <w:rsid w:val="005803AF"/>
    <w:rsid w:val="00580C57"/>
    <w:rsid w:val="00585DB5"/>
    <w:rsid w:val="00594A09"/>
    <w:rsid w:val="00596741"/>
    <w:rsid w:val="005A6337"/>
    <w:rsid w:val="005A739F"/>
    <w:rsid w:val="005C353F"/>
    <w:rsid w:val="005E227A"/>
    <w:rsid w:val="005E3068"/>
    <w:rsid w:val="005E7085"/>
    <w:rsid w:val="005F3470"/>
    <w:rsid w:val="005F38C3"/>
    <w:rsid w:val="005F4D22"/>
    <w:rsid w:val="006138C7"/>
    <w:rsid w:val="00615FC6"/>
    <w:rsid w:val="00617D26"/>
    <w:rsid w:val="00621C48"/>
    <w:rsid w:val="00625E13"/>
    <w:rsid w:val="006270B2"/>
    <w:rsid w:val="00631EFC"/>
    <w:rsid w:val="0063232D"/>
    <w:rsid w:val="00637FBC"/>
    <w:rsid w:val="00645926"/>
    <w:rsid w:val="006556D2"/>
    <w:rsid w:val="00655D7D"/>
    <w:rsid w:val="006566A4"/>
    <w:rsid w:val="00660CC9"/>
    <w:rsid w:val="00661087"/>
    <w:rsid w:val="00662DE1"/>
    <w:rsid w:val="006640B5"/>
    <w:rsid w:val="006707CD"/>
    <w:rsid w:val="006723A9"/>
    <w:rsid w:val="006758F6"/>
    <w:rsid w:val="0067590E"/>
    <w:rsid w:val="00676298"/>
    <w:rsid w:val="00684558"/>
    <w:rsid w:val="006872BE"/>
    <w:rsid w:val="006941FE"/>
    <w:rsid w:val="0069434C"/>
    <w:rsid w:val="00696846"/>
    <w:rsid w:val="006A0187"/>
    <w:rsid w:val="006A1DB1"/>
    <w:rsid w:val="006A3F57"/>
    <w:rsid w:val="006A6714"/>
    <w:rsid w:val="006A7209"/>
    <w:rsid w:val="006B56AA"/>
    <w:rsid w:val="006B7D7F"/>
    <w:rsid w:val="006C234A"/>
    <w:rsid w:val="006C71CF"/>
    <w:rsid w:val="006C737A"/>
    <w:rsid w:val="006D2046"/>
    <w:rsid w:val="006D388C"/>
    <w:rsid w:val="006D5313"/>
    <w:rsid w:val="006D71A3"/>
    <w:rsid w:val="006E0968"/>
    <w:rsid w:val="006E1210"/>
    <w:rsid w:val="006E207B"/>
    <w:rsid w:val="006E2AD5"/>
    <w:rsid w:val="006E5871"/>
    <w:rsid w:val="006E791C"/>
    <w:rsid w:val="006F0E66"/>
    <w:rsid w:val="006F18DF"/>
    <w:rsid w:val="006F1EF3"/>
    <w:rsid w:val="007009AA"/>
    <w:rsid w:val="00701E8F"/>
    <w:rsid w:val="00703F68"/>
    <w:rsid w:val="007065DA"/>
    <w:rsid w:val="00715984"/>
    <w:rsid w:val="00721C18"/>
    <w:rsid w:val="00726F55"/>
    <w:rsid w:val="007350D6"/>
    <w:rsid w:val="007507A3"/>
    <w:rsid w:val="00750CE8"/>
    <w:rsid w:val="007614AB"/>
    <w:rsid w:val="00763CCC"/>
    <w:rsid w:val="007651D0"/>
    <w:rsid w:val="00771332"/>
    <w:rsid w:val="00777481"/>
    <w:rsid w:val="00790458"/>
    <w:rsid w:val="00790574"/>
    <w:rsid w:val="00795C4F"/>
    <w:rsid w:val="0079661D"/>
    <w:rsid w:val="00796988"/>
    <w:rsid w:val="007A3863"/>
    <w:rsid w:val="007A3CDA"/>
    <w:rsid w:val="007B7CAC"/>
    <w:rsid w:val="007C2DE5"/>
    <w:rsid w:val="007C7EB5"/>
    <w:rsid w:val="007D0F7A"/>
    <w:rsid w:val="007E1C32"/>
    <w:rsid w:val="007E6F37"/>
    <w:rsid w:val="007E70A0"/>
    <w:rsid w:val="00807558"/>
    <w:rsid w:val="00811C7D"/>
    <w:rsid w:val="00821C5B"/>
    <w:rsid w:val="0083460D"/>
    <w:rsid w:val="00841A2B"/>
    <w:rsid w:val="00842EFF"/>
    <w:rsid w:val="00845C0F"/>
    <w:rsid w:val="00850848"/>
    <w:rsid w:val="00850C36"/>
    <w:rsid w:val="00852807"/>
    <w:rsid w:val="0086085A"/>
    <w:rsid w:val="0086580A"/>
    <w:rsid w:val="00866C8E"/>
    <w:rsid w:val="00884465"/>
    <w:rsid w:val="00885528"/>
    <w:rsid w:val="00894BE7"/>
    <w:rsid w:val="008A6854"/>
    <w:rsid w:val="008A6F42"/>
    <w:rsid w:val="008B2EDD"/>
    <w:rsid w:val="008B7EC2"/>
    <w:rsid w:val="008C0DB5"/>
    <w:rsid w:val="008C698B"/>
    <w:rsid w:val="008C7E8F"/>
    <w:rsid w:val="008D1A59"/>
    <w:rsid w:val="008D3B41"/>
    <w:rsid w:val="008E4AF0"/>
    <w:rsid w:val="008F43F2"/>
    <w:rsid w:val="008F7E81"/>
    <w:rsid w:val="00900F5E"/>
    <w:rsid w:val="00911461"/>
    <w:rsid w:val="00912CCE"/>
    <w:rsid w:val="00926855"/>
    <w:rsid w:val="009323BA"/>
    <w:rsid w:val="00935BFE"/>
    <w:rsid w:val="009414BC"/>
    <w:rsid w:val="00943083"/>
    <w:rsid w:val="009465FE"/>
    <w:rsid w:val="00947ADF"/>
    <w:rsid w:val="009529E7"/>
    <w:rsid w:val="00975FED"/>
    <w:rsid w:val="00976526"/>
    <w:rsid w:val="00980D78"/>
    <w:rsid w:val="00983194"/>
    <w:rsid w:val="00983D40"/>
    <w:rsid w:val="00986A51"/>
    <w:rsid w:val="00993586"/>
    <w:rsid w:val="0099422C"/>
    <w:rsid w:val="009974F9"/>
    <w:rsid w:val="009A1489"/>
    <w:rsid w:val="009A4CAD"/>
    <w:rsid w:val="009A72E7"/>
    <w:rsid w:val="009B1325"/>
    <w:rsid w:val="009C24F0"/>
    <w:rsid w:val="009C4CD5"/>
    <w:rsid w:val="009C4E54"/>
    <w:rsid w:val="009D18DA"/>
    <w:rsid w:val="009E7D2E"/>
    <w:rsid w:val="009F0818"/>
    <w:rsid w:val="009F0E40"/>
    <w:rsid w:val="009F2A27"/>
    <w:rsid w:val="009F3F35"/>
    <w:rsid w:val="009F57C1"/>
    <w:rsid w:val="009F7572"/>
    <w:rsid w:val="00A0101D"/>
    <w:rsid w:val="00A02AB5"/>
    <w:rsid w:val="00A05952"/>
    <w:rsid w:val="00A06A4E"/>
    <w:rsid w:val="00A2124E"/>
    <w:rsid w:val="00A2434A"/>
    <w:rsid w:val="00A260B2"/>
    <w:rsid w:val="00A30A33"/>
    <w:rsid w:val="00A3103E"/>
    <w:rsid w:val="00A34444"/>
    <w:rsid w:val="00A36833"/>
    <w:rsid w:val="00A37562"/>
    <w:rsid w:val="00A40323"/>
    <w:rsid w:val="00A43CC8"/>
    <w:rsid w:val="00A545D8"/>
    <w:rsid w:val="00A61A83"/>
    <w:rsid w:val="00A65F3D"/>
    <w:rsid w:val="00A67089"/>
    <w:rsid w:val="00A70E07"/>
    <w:rsid w:val="00A71020"/>
    <w:rsid w:val="00A821C5"/>
    <w:rsid w:val="00A842B8"/>
    <w:rsid w:val="00A956D2"/>
    <w:rsid w:val="00AA3C2F"/>
    <w:rsid w:val="00AA6E09"/>
    <w:rsid w:val="00AA7461"/>
    <w:rsid w:val="00AB588B"/>
    <w:rsid w:val="00AD1082"/>
    <w:rsid w:val="00AE1D00"/>
    <w:rsid w:val="00AF09E4"/>
    <w:rsid w:val="00B011EF"/>
    <w:rsid w:val="00B117E4"/>
    <w:rsid w:val="00B133E9"/>
    <w:rsid w:val="00B160AB"/>
    <w:rsid w:val="00B17B7B"/>
    <w:rsid w:val="00B213D1"/>
    <w:rsid w:val="00B2444B"/>
    <w:rsid w:val="00B3473C"/>
    <w:rsid w:val="00B367B5"/>
    <w:rsid w:val="00B41083"/>
    <w:rsid w:val="00B43580"/>
    <w:rsid w:val="00B43ED6"/>
    <w:rsid w:val="00B44B37"/>
    <w:rsid w:val="00B549C0"/>
    <w:rsid w:val="00B639FF"/>
    <w:rsid w:val="00B677BA"/>
    <w:rsid w:val="00B751B2"/>
    <w:rsid w:val="00B765D4"/>
    <w:rsid w:val="00B76BBD"/>
    <w:rsid w:val="00B81AE6"/>
    <w:rsid w:val="00B82461"/>
    <w:rsid w:val="00B84A7F"/>
    <w:rsid w:val="00B926D6"/>
    <w:rsid w:val="00B93D60"/>
    <w:rsid w:val="00B94E64"/>
    <w:rsid w:val="00BA66CB"/>
    <w:rsid w:val="00BA79D8"/>
    <w:rsid w:val="00BB190D"/>
    <w:rsid w:val="00BB1EA5"/>
    <w:rsid w:val="00BB5B2B"/>
    <w:rsid w:val="00BC008F"/>
    <w:rsid w:val="00BC4705"/>
    <w:rsid w:val="00BC5D41"/>
    <w:rsid w:val="00BC6B4C"/>
    <w:rsid w:val="00BD45BA"/>
    <w:rsid w:val="00BD5579"/>
    <w:rsid w:val="00BD6E1A"/>
    <w:rsid w:val="00BD7343"/>
    <w:rsid w:val="00BF2460"/>
    <w:rsid w:val="00C03070"/>
    <w:rsid w:val="00C0475B"/>
    <w:rsid w:val="00C04EB0"/>
    <w:rsid w:val="00C16368"/>
    <w:rsid w:val="00C23249"/>
    <w:rsid w:val="00C247EA"/>
    <w:rsid w:val="00C34472"/>
    <w:rsid w:val="00C359C7"/>
    <w:rsid w:val="00C36043"/>
    <w:rsid w:val="00C43832"/>
    <w:rsid w:val="00C51525"/>
    <w:rsid w:val="00C62EE0"/>
    <w:rsid w:val="00C665D4"/>
    <w:rsid w:val="00C66799"/>
    <w:rsid w:val="00C67156"/>
    <w:rsid w:val="00C76C79"/>
    <w:rsid w:val="00C84231"/>
    <w:rsid w:val="00C879D9"/>
    <w:rsid w:val="00C9030B"/>
    <w:rsid w:val="00C97553"/>
    <w:rsid w:val="00CA018D"/>
    <w:rsid w:val="00CA1F71"/>
    <w:rsid w:val="00CA5F7B"/>
    <w:rsid w:val="00CA7918"/>
    <w:rsid w:val="00CB597D"/>
    <w:rsid w:val="00CB712F"/>
    <w:rsid w:val="00CC035A"/>
    <w:rsid w:val="00CC2D81"/>
    <w:rsid w:val="00CC35B9"/>
    <w:rsid w:val="00CC4E7D"/>
    <w:rsid w:val="00CC5E8F"/>
    <w:rsid w:val="00CD4E2D"/>
    <w:rsid w:val="00CE2D88"/>
    <w:rsid w:val="00CE3AD0"/>
    <w:rsid w:val="00CF105C"/>
    <w:rsid w:val="00CF17EF"/>
    <w:rsid w:val="00CF1982"/>
    <w:rsid w:val="00CF23C1"/>
    <w:rsid w:val="00CF3724"/>
    <w:rsid w:val="00CF4D8B"/>
    <w:rsid w:val="00CF6705"/>
    <w:rsid w:val="00CF738C"/>
    <w:rsid w:val="00D06311"/>
    <w:rsid w:val="00D10631"/>
    <w:rsid w:val="00D12D1B"/>
    <w:rsid w:val="00D14750"/>
    <w:rsid w:val="00D17D67"/>
    <w:rsid w:val="00D23826"/>
    <w:rsid w:val="00D330DA"/>
    <w:rsid w:val="00D43AD0"/>
    <w:rsid w:val="00D45983"/>
    <w:rsid w:val="00D45C73"/>
    <w:rsid w:val="00D4752D"/>
    <w:rsid w:val="00D52B00"/>
    <w:rsid w:val="00D55FF0"/>
    <w:rsid w:val="00D6636C"/>
    <w:rsid w:val="00D73AFD"/>
    <w:rsid w:val="00D8256B"/>
    <w:rsid w:val="00DB2695"/>
    <w:rsid w:val="00DB2B7D"/>
    <w:rsid w:val="00DB2F74"/>
    <w:rsid w:val="00DB6498"/>
    <w:rsid w:val="00DC1D87"/>
    <w:rsid w:val="00DD18E1"/>
    <w:rsid w:val="00DD3A73"/>
    <w:rsid w:val="00DE6241"/>
    <w:rsid w:val="00DF7544"/>
    <w:rsid w:val="00E108A3"/>
    <w:rsid w:val="00E17DD5"/>
    <w:rsid w:val="00E21480"/>
    <w:rsid w:val="00E22371"/>
    <w:rsid w:val="00E30EB1"/>
    <w:rsid w:val="00E315A1"/>
    <w:rsid w:val="00E321CA"/>
    <w:rsid w:val="00E35109"/>
    <w:rsid w:val="00E377A5"/>
    <w:rsid w:val="00E403B4"/>
    <w:rsid w:val="00E42EBF"/>
    <w:rsid w:val="00E42F38"/>
    <w:rsid w:val="00E51B2E"/>
    <w:rsid w:val="00E627F8"/>
    <w:rsid w:val="00E62FAE"/>
    <w:rsid w:val="00E66985"/>
    <w:rsid w:val="00E84B63"/>
    <w:rsid w:val="00E90017"/>
    <w:rsid w:val="00E93868"/>
    <w:rsid w:val="00E955CA"/>
    <w:rsid w:val="00EA5EC5"/>
    <w:rsid w:val="00EA63B0"/>
    <w:rsid w:val="00EA6AE6"/>
    <w:rsid w:val="00EC273D"/>
    <w:rsid w:val="00EC2A05"/>
    <w:rsid w:val="00EC3BF6"/>
    <w:rsid w:val="00ED33CE"/>
    <w:rsid w:val="00ED4F69"/>
    <w:rsid w:val="00ED7628"/>
    <w:rsid w:val="00EE1246"/>
    <w:rsid w:val="00EE7C22"/>
    <w:rsid w:val="00EF4050"/>
    <w:rsid w:val="00EF416F"/>
    <w:rsid w:val="00EF4935"/>
    <w:rsid w:val="00EF4D2E"/>
    <w:rsid w:val="00F1010A"/>
    <w:rsid w:val="00F15BE0"/>
    <w:rsid w:val="00F1773D"/>
    <w:rsid w:val="00F2024D"/>
    <w:rsid w:val="00F230E1"/>
    <w:rsid w:val="00F42AF3"/>
    <w:rsid w:val="00F45158"/>
    <w:rsid w:val="00F46454"/>
    <w:rsid w:val="00F5260E"/>
    <w:rsid w:val="00F553C1"/>
    <w:rsid w:val="00F638ED"/>
    <w:rsid w:val="00F665E6"/>
    <w:rsid w:val="00F679C5"/>
    <w:rsid w:val="00F7071C"/>
    <w:rsid w:val="00F742FC"/>
    <w:rsid w:val="00F776C6"/>
    <w:rsid w:val="00F94C43"/>
    <w:rsid w:val="00F96932"/>
    <w:rsid w:val="00FA4227"/>
    <w:rsid w:val="00FA4F74"/>
    <w:rsid w:val="00FC01AA"/>
    <w:rsid w:val="00FC4653"/>
    <w:rsid w:val="00FC50FD"/>
    <w:rsid w:val="00FD0B3F"/>
    <w:rsid w:val="00FD5B27"/>
    <w:rsid w:val="00FD64E7"/>
    <w:rsid w:val="00FE0196"/>
    <w:rsid w:val="00FE2281"/>
    <w:rsid w:val="00FE5C48"/>
    <w:rsid w:val="00FE6652"/>
    <w:rsid w:val="00FE6AC0"/>
    <w:rsid w:val="00FE7219"/>
    <w:rsid w:val="00FF2E63"/>
    <w:rsid w:val="00FF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08B5"/>
    <w:pPr>
      <w:ind w:left="720"/>
      <w:contextualSpacing/>
    </w:pPr>
  </w:style>
  <w:style w:type="paragraph" w:customStyle="1" w:styleId="ConsNormal">
    <w:name w:val="Con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D08B5"/>
    <w:pPr>
      <w:spacing w:after="120" w:line="48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0"/>
    <w:link w:val="2"/>
    <w:rsid w:val="004D08B5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BodyText21">
    <w:name w:val="Body Text 21"/>
    <w:basedOn w:val="a"/>
    <w:rsid w:val="00133C9A"/>
    <w:pPr>
      <w:snapToGrid w:val="0"/>
      <w:spacing w:after="0" w:line="240" w:lineRule="auto"/>
      <w:jc w:val="both"/>
    </w:pPr>
    <w:rPr>
      <w:rFonts w:ascii="Tms Rmn" w:eastAsia="Times New Roman" w:hAnsi="Tms Rm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8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AF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D33CE"/>
    <w:rPr>
      <w:color w:val="808080"/>
    </w:rPr>
  </w:style>
  <w:style w:type="paragraph" w:styleId="a7">
    <w:name w:val="No Spacing"/>
    <w:uiPriority w:val="1"/>
    <w:qFormat/>
    <w:rsid w:val="008B7E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6241"/>
  </w:style>
  <w:style w:type="paragraph" w:styleId="aa">
    <w:name w:val="footer"/>
    <w:basedOn w:val="a"/>
    <w:link w:val="ab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6241"/>
  </w:style>
  <w:style w:type="paragraph" w:customStyle="1" w:styleId="ac">
    <w:name w:val="Знак Знак Знак Знак"/>
    <w:basedOn w:val="a"/>
    <w:rsid w:val="00215B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"/>
    <w:basedOn w:val="a"/>
    <w:rsid w:val="004637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1">
    <w:name w:val="s_1"/>
    <w:basedOn w:val="a"/>
    <w:rsid w:val="00AF0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67590E"/>
    <w:rPr>
      <w:color w:val="0000FF"/>
      <w:u w:val="single"/>
    </w:rPr>
  </w:style>
  <w:style w:type="paragraph" w:customStyle="1" w:styleId="af">
    <w:name w:val="Знак Знак Знак Знак"/>
    <w:basedOn w:val="a"/>
    <w:rsid w:val="004764C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C1636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08B5"/>
    <w:pPr>
      <w:ind w:left="720"/>
      <w:contextualSpacing/>
    </w:pPr>
  </w:style>
  <w:style w:type="paragraph" w:customStyle="1" w:styleId="ConsNormal">
    <w:name w:val="Con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D08B5"/>
    <w:pPr>
      <w:spacing w:after="120" w:line="48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0"/>
    <w:link w:val="2"/>
    <w:rsid w:val="004D08B5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BodyText21">
    <w:name w:val="Body Text 21"/>
    <w:basedOn w:val="a"/>
    <w:rsid w:val="00133C9A"/>
    <w:pPr>
      <w:snapToGrid w:val="0"/>
      <w:spacing w:after="0" w:line="240" w:lineRule="auto"/>
      <w:jc w:val="both"/>
    </w:pPr>
    <w:rPr>
      <w:rFonts w:ascii="Tms Rmn" w:eastAsia="Times New Roman" w:hAnsi="Tms Rm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8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AF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D33CE"/>
    <w:rPr>
      <w:color w:val="808080"/>
    </w:rPr>
  </w:style>
  <w:style w:type="paragraph" w:styleId="a7">
    <w:name w:val="No Spacing"/>
    <w:uiPriority w:val="1"/>
    <w:qFormat/>
    <w:rsid w:val="008B7E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6241"/>
  </w:style>
  <w:style w:type="paragraph" w:styleId="aa">
    <w:name w:val="footer"/>
    <w:basedOn w:val="a"/>
    <w:link w:val="ab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6241"/>
  </w:style>
  <w:style w:type="paragraph" w:customStyle="1" w:styleId="ac">
    <w:name w:val="Знак Знак Знак Знак"/>
    <w:basedOn w:val="a"/>
    <w:rsid w:val="00215B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"/>
    <w:basedOn w:val="a"/>
    <w:rsid w:val="004637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1">
    <w:name w:val="s_1"/>
    <w:basedOn w:val="a"/>
    <w:rsid w:val="00AF0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67590E"/>
    <w:rPr>
      <w:color w:val="0000FF"/>
      <w:u w:val="single"/>
    </w:rPr>
  </w:style>
  <w:style w:type="paragraph" w:customStyle="1" w:styleId="af">
    <w:name w:val="Знак Знак Знак Знак"/>
    <w:basedOn w:val="a"/>
    <w:rsid w:val="004764C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C1636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09021-96E5-423A-847B-830AFA320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1315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Боровикова Е.М.</dc:creator>
  <cp:lastModifiedBy>Кураленко</cp:lastModifiedBy>
  <cp:revision>14</cp:revision>
  <cp:lastPrinted>2023-10-03T14:27:00Z</cp:lastPrinted>
  <dcterms:created xsi:type="dcterms:W3CDTF">2023-10-03T06:41:00Z</dcterms:created>
  <dcterms:modified xsi:type="dcterms:W3CDTF">2023-10-12T13:52:00Z</dcterms:modified>
</cp:coreProperties>
</file>